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9"/>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43240F6A" w:rsidR="006659F3" w:rsidRDefault="00CA4F8B">
      <w:pPr>
        <w:ind w:firstLine="0"/>
        <w:jc w:val="center"/>
      </w:pPr>
      <w:r>
        <w:t xml:space="preserve">по освоению дисциплины </w:t>
      </w:r>
      <w:r>
        <w:br/>
        <w:t>«</w:t>
      </w:r>
      <w:r w:rsidR="00BB46D2">
        <w:t>Цифровая культура</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7D832CE2" w:rsidR="006659F3" w:rsidRDefault="00CA4F8B">
      <w:pPr>
        <w:ind w:left="1560" w:hanging="1560"/>
        <w:jc w:val="both"/>
      </w:pPr>
      <w:r>
        <w:t xml:space="preserve">Составитель: </w:t>
      </w:r>
      <w:r w:rsidR="007067BC">
        <w:t xml:space="preserve">преподаватель Института креативных индустрий </w:t>
      </w:r>
      <w:r w:rsidR="00BB46D2">
        <w:t>Н.В.</w:t>
      </w:r>
      <w:r w:rsidR="007067BC">
        <w:t xml:space="preserve"> </w:t>
      </w:r>
      <w:proofErr w:type="spellStart"/>
      <w:r w:rsidR="00BB46D2">
        <w:t>Рожненко</w:t>
      </w:r>
      <w:proofErr w:type="spellEnd"/>
    </w:p>
    <w:p w14:paraId="7F1764D5" w14:textId="77777777" w:rsidR="006659F3" w:rsidRDefault="006659F3">
      <w:pPr>
        <w:jc w:val="center"/>
      </w:pPr>
    </w:p>
    <w:p w14:paraId="3F843D1C" w14:textId="79363B3D" w:rsidR="006659F3" w:rsidRDefault="00CA4F8B">
      <w:pPr>
        <w:jc w:val="both"/>
      </w:pPr>
      <w:r>
        <w:t>Методические указания по освоению дисциплины «</w:t>
      </w:r>
      <w:r w:rsidR="00D36D38">
        <w:t>Цифровая культура</w:t>
      </w:r>
      <w:r>
        <w:t>». ДГТУ, г. Ростов-на-Дону, 20</w:t>
      </w:r>
      <w:r w:rsidR="007067BC">
        <w:t>25</w:t>
      </w:r>
      <w:r>
        <w:t xml:space="preserve"> г.</w:t>
      </w:r>
    </w:p>
    <w:p w14:paraId="4F292D38" w14:textId="0E0241EE"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D36D38">
        <w:t>Цифровая культура</w:t>
      </w:r>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4F1C5B4A" w:rsidR="007067BC"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F7018F">
        <w:rPr>
          <w:color w:val="000000"/>
          <w:szCs w:val="28"/>
        </w:rPr>
        <w:t>42.03.01</w:t>
      </w:r>
      <w:r w:rsidR="00744115" w:rsidRPr="00744115">
        <w:rPr>
          <w:color w:val="000000"/>
          <w:szCs w:val="28"/>
        </w:rPr>
        <w:t xml:space="preserve"> </w:t>
      </w:r>
      <w:r w:rsidR="00F7018F">
        <w:rPr>
          <w:color w:val="000000"/>
          <w:szCs w:val="28"/>
        </w:rPr>
        <w:t>Реклама и связи с общественностью</w:t>
      </w:r>
    </w:p>
    <w:p w14:paraId="38F45E9A" w14:textId="77777777" w:rsidR="006659F3" w:rsidRPr="007067BC" w:rsidRDefault="00CA4F8B">
      <w:pPr>
        <w:spacing w:line="240" w:lineRule="auto"/>
        <w:ind w:left="3576" w:firstLine="671"/>
        <w:jc w:val="right"/>
      </w:pPr>
      <w:bookmarkStart w:id="0" w:name="_heading=h.cdq6unj7ady" w:colFirst="0" w:colLast="0"/>
      <w:bookmarkEnd w:id="0"/>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3959638A" w14:textId="235A49D6" w:rsidR="006659F3" w:rsidRDefault="00855B8E" w:rsidP="00855B8E">
      <w:pPr>
        <w:rPr>
          <w:b/>
        </w:rPr>
      </w:pPr>
      <w:r>
        <w:rPr>
          <w:b/>
        </w:rPr>
        <w:br w:type="page"/>
      </w:r>
    </w:p>
    <w:p w14:paraId="21A63246" w14:textId="77777777" w:rsidR="006659F3" w:rsidRDefault="00CA4F8B">
      <w:pPr>
        <w:spacing w:after="160"/>
        <w:ind w:firstLine="0"/>
        <w:jc w:val="center"/>
        <w:rPr>
          <w:b/>
        </w:rPr>
      </w:pPr>
      <w:r>
        <w:rPr>
          <w:b/>
        </w:rPr>
        <w:lastRenderedPageBreak/>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6494A588" w:rsidR="006659F3" w:rsidRDefault="00CA4F8B">
      <w:pPr>
        <w:ind w:firstLine="540"/>
        <w:jc w:val="both"/>
      </w:pPr>
      <w:r>
        <w:t>Методические указания по освоению дисциплины «</w:t>
      </w:r>
      <w:r w:rsidR="00580EAD">
        <w:t>Цифровая культура</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3BC091E5" w14:textId="61B29E56" w:rsidR="006557A8" w:rsidRPr="006557A8" w:rsidRDefault="00CA4F8B" w:rsidP="00E9368F">
      <w:pPr>
        <w:ind w:firstLine="540"/>
        <w:jc w:val="both"/>
      </w:pPr>
      <w:r w:rsidRPr="00E9368F">
        <w:rPr>
          <w:b/>
        </w:rPr>
        <w:t>Цели освоения дисциплины:</w:t>
      </w:r>
      <w:r w:rsidRPr="00E9368F">
        <w:t xml:space="preserve"> </w:t>
      </w:r>
      <w:r w:rsidR="006557A8" w:rsidRPr="006557A8">
        <w:t>сформировать у обучающихся компетенции и навыки для эффективного использования информационно-коммуникационных технологий в повседневной жизни и профессиональной деятельности, а также развить понимание роли цифровых технологий в с</w:t>
      </w:r>
      <w:r w:rsidR="006557A8">
        <w:t>овременном обществе и культуре.</w:t>
      </w:r>
      <w:r w:rsidR="006557A8" w:rsidRPr="006557A8">
        <w:t xml:space="preserve"> </w:t>
      </w:r>
    </w:p>
    <w:p w14:paraId="629B97CD" w14:textId="7EE29D4E" w:rsidR="006557A8" w:rsidRDefault="00CA4F8B" w:rsidP="006557A8">
      <w:pPr>
        <w:ind w:firstLine="540"/>
        <w:jc w:val="both"/>
      </w:pPr>
      <w:r w:rsidRPr="00E9368F">
        <w:rPr>
          <w:b/>
        </w:rPr>
        <w:t>Задачами дисциплины являются:</w:t>
      </w:r>
      <w:r w:rsidR="006557A8" w:rsidRPr="006557A8">
        <w:t xml:space="preserve"> умения работать с цифровой информацией, использовать различные цифровые инструменты и выстраивать комфортную и безопасную жизнь в цифровой среде </w:t>
      </w:r>
    </w:p>
    <w:p w14:paraId="66ED8905" w14:textId="3B73C00D" w:rsidR="006659F3" w:rsidRDefault="00CA4F8B" w:rsidP="006557A8">
      <w:pPr>
        <w:ind w:firstLine="540"/>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642161FC" w:rsidR="006659F3" w:rsidRDefault="00CA4F8B">
      <w:pPr>
        <w:tabs>
          <w:tab w:val="left" w:pos="993"/>
        </w:tabs>
        <w:ind w:firstLine="567"/>
        <w:jc w:val="both"/>
      </w:pPr>
      <w:r>
        <w:t>Для изучения дисциплины «</w:t>
      </w:r>
      <w:r w:rsidR="00744115" w:rsidRPr="00744115">
        <w:t xml:space="preserve">Основы фото- и </w:t>
      </w:r>
      <w:proofErr w:type="spellStart"/>
      <w:r w:rsidR="00744115" w:rsidRPr="00744115">
        <w:t>видеографии</w:t>
      </w:r>
      <w:proofErr w:type="spellEnd"/>
      <w:r>
        <w:t xml:space="preserve">» необходимо использовать различные источники: </w:t>
      </w:r>
      <w:r w:rsidRPr="00E9368F">
        <w:rPr>
          <w:iCs/>
        </w:rPr>
        <w:t xml:space="preserve">учебники, учебные и учебно-методические </w:t>
      </w:r>
      <w:r w:rsidRPr="00E9368F">
        <w:rPr>
          <w:iCs/>
        </w:rPr>
        <w:lastRenderedPageBreak/>
        <w:t>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13ECF6A7" w:rsidR="006659F3" w:rsidRDefault="00CA4F8B">
      <w:pPr>
        <w:tabs>
          <w:tab w:val="left" w:pos="708"/>
        </w:tabs>
        <w:jc w:val="both"/>
        <w:rPr>
          <w:i/>
          <w:color w:val="00000A"/>
        </w:rPr>
      </w:pPr>
      <w:bookmarkStart w:id="1" w:name="_heading=h.g82aj2z9sf4a" w:colFirst="0" w:colLast="0"/>
      <w:bookmarkEnd w:id="1"/>
      <w:r>
        <w:rPr>
          <w:color w:val="00000A"/>
        </w:rPr>
        <w:t xml:space="preserve">Изучение </w:t>
      </w:r>
      <w:proofErr w:type="gramStart"/>
      <w:r>
        <w:rPr>
          <w:color w:val="00000A"/>
        </w:rPr>
        <w:t>дисциплины  начинается</w:t>
      </w:r>
      <w:proofErr w:type="gramEnd"/>
      <w:r>
        <w:rPr>
          <w:color w:val="00000A"/>
        </w:rPr>
        <w:t xml:space="preserve">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w:t>
      </w:r>
      <w:r>
        <w:rPr>
          <w:color w:val="00000A"/>
        </w:rPr>
        <w:lastRenderedPageBreak/>
        <w:t>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w:t>
      </w:r>
      <w:r>
        <w:rPr>
          <w:color w:val="00000A"/>
        </w:rPr>
        <w:lastRenderedPageBreak/>
        <w:t xml:space="preserve">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53BFD8CD" w14:textId="02A07687" w:rsidR="006659F3" w:rsidRDefault="006557A8" w:rsidP="006557A8">
      <w:pPr>
        <w:rPr>
          <w:highlight w:val="white"/>
        </w:rPr>
      </w:pPr>
      <w:r>
        <w:rPr>
          <w:highlight w:val="white"/>
        </w:rPr>
        <w:br w:type="page"/>
      </w: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lastRenderedPageBreak/>
        <w:t>СОДЕРЖАНИЕ РАЗДЕЛОВ ДИСЦИПЛИНЫ</w:t>
      </w:r>
    </w:p>
    <w:p w14:paraId="38F3EB7B" w14:textId="77777777" w:rsidR="006659F3" w:rsidRDefault="00CA4F8B">
      <w:pPr>
        <w:jc w:val="both"/>
      </w:pPr>
      <w:r>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9486383" w14:textId="2DFBD5EC" w:rsidR="0008300F" w:rsidRDefault="0008300F" w:rsidP="006557A8">
      <w:pPr>
        <w:jc w:val="both"/>
        <w:rPr>
          <w:bCs/>
          <w:color w:val="000000"/>
          <w:szCs w:val="28"/>
        </w:rPr>
      </w:pPr>
      <w:r>
        <w:rPr>
          <w:b/>
          <w:color w:val="000000"/>
          <w:szCs w:val="28"/>
        </w:rPr>
        <w:t>Тема 1.</w:t>
      </w:r>
      <w:r w:rsidR="006557A8">
        <w:rPr>
          <w:b/>
          <w:color w:val="000000"/>
          <w:szCs w:val="28"/>
        </w:rPr>
        <w:t xml:space="preserve"> </w:t>
      </w:r>
      <w:r w:rsidR="006557A8" w:rsidRPr="006557A8">
        <w:rPr>
          <w:b/>
          <w:color w:val="000000"/>
          <w:szCs w:val="28"/>
        </w:rPr>
        <w:t>Цифровая культура: подходы к пониманию</w:t>
      </w:r>
      <w:r w:rsidR="006557A8">
        <w:rPr>
          <w:b/>
          <w:color w:val="000000"/>
          <w:szCs w:val="28"/>
        </w:rPr>
        <w:t>.</w:t>
      </w:r>
      <w:r>
        <w:rPr>
          <w:b/>
          <w:color w:val="000000"/>
          <w:szCs w:val="28"/>
        </w:rPr>
        <w:t xml:space="preserve"> </w:t>
      </w:r>
    </w:p>
    <w:p w14:paraId="5B7F00BB" w14:textId="7066F28D" w:rsidR="006557A8" w:rsidRPr="006557A8" w:rsidRDefault="006557A8" w:rsidP="006557A8">
      <w:pPr>
        <w:jc w:val="both"/>
      </w:pPr>
      <w:r>
        <w:t>Цифровая культура –</w:t>
      </w:r>
      <w:r w:rsidRPr="006557A8">
        <w:t xml:space="preserve"> это система ценностей, этических норм и практик, формирующихся в процессе использования информационно-коммуникационных технологий (ИКТ) для жизни, работы и взаимодействия в цифровой среде. К основным подходам к пониманию цифровой культуры относятся: как совокупности цифровых компетенций (умений использовать ИКТ), как кодекса поведения (этических норм и правил в цифровой среде) и как систему ценностей, определяющую подход к принятию решений на основе данных и управлению изменениями в условиях </w:t>
      </w:r>
      <w:proofErr w:type="spellStart"/>
      <w:r w:rsidRPr="006557A8">
        <w:t>цифровизации</w:t>
      </w:r>
      <w:proofErr w:type="spellEnd"/>
      <w:r w:rsidRPr="006557A8">
        <w:t>. </w:t>
      </w:r>
    </w:p>
    <w:p w14:paraId="324BE9D0" w14:textId="77777777" w:rsidR="006557A8" w:rsidRPr="006557A8" w:rsidRDefault="006557A8" w:rsidP="006557A8">
      <w:pPr>
        <w:ind w:left="709" w:firstLine="0"/>
        <w:jc w:val="both"/>
      </w:pPr>
      <w:r w:rsidRPr="006557A8">
        <w:t>Подходы к пониманию цифровой культуры</w:t>
      </w:r>
    </w:p>
    <w:p w14:paraId="2555AF46" w14:textId="77777777" w:rsidR="006557A8" w:rsidRPr="006557A8" w:rsidRDefault="006557A8" w:rsidP="006557A8">
      <w:pPr>
        <w:ind w:firstLine="0"/>
        <w:jc w:val="both"/>
      </w:pPr>
      <w:r w:rsidRPr="006557A8">
        <w:t>1. Цифровая культура как система компетенций:</w:t>
      </w:r>
    </w:p>
    <w:p w14:paraId="6331DAAF" w14:textId="77777777" w:rsidR="006557A8" w:rsidRPr="006557A8" w:rsidRDefault="006557A8" w:rsidP="006557A8">
      <w:pPr>
        <w:jc w:val="both"/>
      </w:pPr>
      <w:r w:rsidRPr="006557A8">
        <w:t>Определение: В этом подходе цифровая культура понимается как совокупность навыков, знаний и умений, необходимых для комфортной и эффективной жизни, работы и взаимодействия в цифровом обществе. </w:t>
      </w:r>
    </w:p>
    <w:p w14:paraId="0A9F45A4" w14:textId="77777777" w:rsidR="006557A8" w:rsidRPr="006557A8" w:rsidRDefault="006557A8" w:rsidP="006557A8">
      <w:pPr>
        <w:jc w:val="both"/>
      </w:pPr>
      <w:r w:rsidRPr="006557A8">
        <w:t>Примеры: К этим компетенциям относятся цифровая грамотность (</w:t>
      </w:r>
      <w:proofErr w:type="spellStart"/>
      <w:r w:rsidRPr="006557A8">
        <w:t>общепользовательская</w:t>
      </w:r>
      <w:proofErr w:type="spellEnd"/>
      <w:r w:rsidRPr="006557A8">
        <w:t xml:space="preserve"> и профессиональная), умение работать с информацией, безопасно использовать интернет, а также навыки онлайн-коммуникации и сотрудничества. </w:t>
      </w:r>
    </w:p>
    <w:p w14:paraId="1B3F64CB" w14:textId="77777777" w:rsidR="006557A8" w:rsidRPr="006557A8" w:rsidRDefault="006557A8" w:rsidP="006557A8">
      <w:pPr>
        <w:ind w:firstLine="0"/>
        <w:jc w:val="both"/>
      </w:pPr>
      <w:r w:rsidRPr="006557A8">
        <w:t>2. Цифровая культура как кодекс поведения и этики:</w:t>
      </w:r>
    </w:p>
    <w:p w14:paraId="6A0A8CC5" w14:textId="77777777" w:rsidR="006557A8" w:rsidRPr="006557A8" w:rsidRDefault="006557A8" w:rsidP="006557A8">
      <w:pPr>
        <w:jc w:val="both"/>
      </w:pPr>
      <w:r w:rsidRPr="006557A8">
        <w:t>Определение: Здесь цифровая культура рассматривается как набор правил, норм и традиций, которые регламентируют взаимодействие людей в цифровом пространстве и определяют их поведение в онлайн-сообществах и при использовании ИКТ. </w:t>
      </w:r>
    </w:p>
    <w:p w14:paraId="31C75748" w14:textId="77777777" w:rsidR="006557A8" w:rsidRPr="006557A8" w:rsidRDefault="006557A8" w:rsidP="006557A8">
      <w:pPr>
        <w:jc w:val="both"/>
      </w:pPr>
      <w:r w:rsidRPr="006557A8">
        <w:t>Ключевые аспекты: Этот подход включает в себя цифровую этику, правила онлайн-идентификации, конфиденциальность данных, а также принципы грамотного взаимодействия с другими пользователями и системами ИИ. </w:t>
      </w:r>
    </w:p>
    <w:p w14:paraId="476C2658" w14:textId="77777777" w:rsidR="006557A8" w:rsidRPr="006557A8" w:rsidRDefault="006557A8" w:rsidP="006557A8">
      <w:pPr>
        <w:ind w:firstLine="0"/>
        <w:jc w:val="both"/>
      </w:pPr>
      <w:r w:rsidRPr="006557A8">
        <w:lastRenderedPageBreak/>
        <w:t>3. Цифровая культура как система ценностей и организационной трансформации:</w:t>
      </w:r>
    </w:p>
    <w:p w14:paraId="1B07D8DC" w14:textId="77777777" w:rsidR="006557A8" w:rsidRPr="006557A8" w:rsidRDefault="006557A8" w:rsidP="006557A8">
      <w:pPr>
        <w:jc w:val="both"/>
      </w:pPr>
      <w:r w:rsidRPr="006557A8">
        <w:t>Определение: В этом контексте цифровая культура выступает как система ценностей, поддерживаемая цифровыми технологиями, и как фактор успешной цифровой трансформации организации или общества. </w:t>
      </w:r>
    </w:p>
    <w:p w14:paraId="17173010" w14:textId="77777777" w:rsidR="006557A8" w:rsidRPr="006557A8" w:rsidRDefault="006557A8" w:rsidP="006557A8">
      <w:pPr>
        <w:jc w:val="both"/>
      </w:pPr>
      <w:r w:rsidRPr="006557A8">
        <w:t>Примеры: Сюда входят такие ценности, как:</w:t>
      </w:r>
    </w:p>
    <w:p w14:paraId="6F9B9BDE" w14:textId="77777777" w:rsidR="006557A8" w:rsidRPr="006557A8" w:rsidRDefault="006557A8" w:rsidP="006557A8">
      <w:pPr>
        <w:ind w:firstLine="0"/>
        <w:jc w:val="both"/>
      </w:pPr>
      <w:r w:rsidRPr="006557A8">
        <w:t xml:space="preserve">Принятие решений на основе данных: (использование аналитики и </w:t>
      </w:r>
      <w:proofErr w:type="spellStart"/>
      <w:r w:rsidRPr="006557A8">
        <w:t>дашбордов</w:t>
      </w:r>
      <w:proofErr w:type="spellEnd"/>
      <w:r w:rsidRPr="006557A8">
        <w:t>). </w:t>
      </w:r>
    </w:p>
    <w:p w14:paraId="3FB78D7B" w14:textId="77777777" w:rsidR="006557A8" w:rsidRPr="006557A8" w:rsidRDefault="006557A8" w:rsidP="006557A8">
      <w:pPr>
        <w:jc w:val="both"/>
      </w:pPr>
      <w:r w:rsidRPr="006557A8">
        <w:t>Продуктовый подход: (тестирование гипотез и быстрое получение результата). </w:t>
      </w:r>
    </w:p>
    <w:p w14:paraId="7FBB8F02" w14:textId="77777777" w:rsidR="006557A8" w:rsidRPr="006557A8" w:rsidRDefault="006557A8" w:rsidP="006557A8">
      <w:pPr>
        <w:jc w:val="both"/>
      </w:pPr>
      <w:r w:rsidRPr="006557A8">
        <w:t>Культура управления изменениями: (готовность к постоянным трансформациям и внедрению нового). </w:t>
      </w:r>
    </w:p>
    <w:p w14:paraId="596A2C12" w14:textId="77777777" w:rsidR="006557A8" w:rsidRPr="006557A8" w:rsidRDefault="006557A8" w:rsidP="006557A8">
      <w:pPr>
        <w:ind w:left="709" w:firstLine="0"/>
        <w:jc w:val="both"/>
      </w:pPr>
      <w:r w:rsidRPr="006557A8">
        <w:t>Почему важна цифровая культура?</w:t>
      </w:r>
    </w:p>
    <w:p w14:paraId="5929A18E" w14:textId="77777777" w:rsidR="006557A8" w:rsidRPr="006557A8" w:rsidRDefault="006557A8" w:rsidP="006557A8">
      <w:pPr>
        <w:ind w:left="709" w:firstLine="0"/>
        <w:jc w:val="both"/>
      </w:pPr>
      <w:r w:rsidRPr="006557A8">
        <w:t>Конкурентное преимущество:</w:t>
      </w:r>
    </w:p>
    <w:p w14:paraId="2D279775" w14:textId="77777777" w:rsidR="006557A8" w:rsidRPr="006557A8" w:rsidRDefault="006557A8" w:rsidP="006557A8">
      <w:pPr>
        <w:jc w:val="both"/>
      </w:pPr>
      <w:r w:rsidRPr="006557A8">
        <w:t xml:space="preserve">Сильная цифровая культура может стать ключевым фактором успеха и долголетия бизнеса в условиях цифровой трансформации, как подчеркивается в работе </w:t>
      </w:r>
      <w:proofErr w:type="spellStart"/>
      <w:r w:rsidRPr="006557A8">
        <w:t>КиберЛенинки</w:t>
      </w:r>
      <w:proofErr w:type="spellEnd"/>
      <w:r w:rsidRPr="006557A8">
        <w:t>, например.</w:t>
      </w:r>
    </w:p>
    <w:p w14:paraId="62EA394C" w14:textId="77777777" w:rsidR="006557A8" w:rsidRPr="006557A8" w:rsidRDefault="006557A8" w:rsidP="006557A8">
      <w:pPr>
        <w:ind w:firstLine="0"/>
        <w:jc w:val="both"/>
      </w:pPr>
      <w:r w:rsidRPr="006557A8">
        <w:t>Успешная цифровая трансформация:</w:t>
      </w:r>
    </w:p>
    <w:p w14:paraId="4EA4F1A0" w14:textId="77777777" w:rsidR="006557A8" w:rsidRPr="006557A8" w:rsidRDefault="006557A8" w:rsidP="006557A8">
      <w:pPr>
        <w:jc w:val="both"/>
      </w:pPr>
      <w:r w:rsidRPr="006557A8">
        <w:t>Полное внедрение цифровых технологий невозможно без соответствующей культуры, которая способствует их принятию и эффективному использованию.</w:t>
      </w:r>
    </w:p>
    <w:p w14:paraId="28D658E0" w14:textId="77777777" w:rsidR="006557A8" w:rsidRPr="006557A8" w:rsidRDefault="006557A8" w:rsidP="006557A8">
      <w:pPr>
        <w:ind w:firstLine="0"/>
        <w:jc w:val="both"/>
      </w:pPr>
      <w:r w:rsidRPr="006557A8">
        <w:t>Повышение вовлеченности сотрудников:</w:t>
      </w:r>
    </w:p>
    <w:p w14:paraId="691E8EF9" w14:textId="5A16FC15" w:rsidR="0008300F" w:rsidRPr="009E7B52" w:rsidRDefault="006557A8" w:rsidP="009E7B52">
      <w:pPr>
        <w:ind w:left="709" w:firstLine="0"/>
        <w:jc w:val="both"/>
      </w:pPr>
      <w:r w:rsidRPr="006557A8">
        <w:t>Цифровая культура помогает повысить вовлеченность персонала в работу, улучшая процессы и взаимодействие внутри организации</w:t>
      </w:r>
      <w:r w:rsidR="009E7B52">
        <w:t>.</w:t>
      </w:r>
    </w:p>
    <w:p w14:paraId="545FE65C" w14:textId="713C8FD8" w:rsidR="0008300F" w:rsidRDefault="0008300F" w:rsidP="00854AF3">
      <w:pPr>
        <w:jc w:val="both"/>
        <w:rPr>
          <w:b/>
          <w:szCs w:val="28"/>
        </w:rPr>
      </w:pPr>
      <w:r>
        <w:rPr>
          <w:b/>
          <w:color w:val="000000"/>
          <w:szCs w:val="28"/>
        </w:rPr>
        <w:t xml:space="preserve">Тема 2. </w:t>
      </w:r>
      <w:r w:rsidR="009E7B52" w:rsidRPr="009E7B52">
        <w:rPr>
          <w:b/>
          <w:color w:val="000000"/>
          <w:szCs w:val="28"/>
        </w:rPr>
        <w:t>Цифровые медиа в пространстве культурных коммуникаций</w:t>
      </w:r>
    </w:p>
    <w:p w14:paraId="5B259466" w14:textId="77777777" w:rsidR="009E7B52" w:rsidRPr="009E7B52" w:rsidRDefault="009E7B52" w:rsidP="009E7B52">
      <w:pPr>
        <w:jc w:val="both"/>
      </w:pPr>
      <w:r w:rsidRPr="009E7B52">
        <w:t xml:space="preserve">Цифровые медиа фундаментально преобразили культурные коммуникации, создав виртуальные пространства для формирования и распространения культурных моделей, включая как </w:t>
      </w:r>
      <w:proofErr w:type="spellStart"/>
      <w:r w:rsidRPr="009E7B52">
        <w:t>андеграундную</w:t>
      </w:r>
      <w:proofErr w:type="spellEnd"/>
      <w:r w:rsidRPr="009E7B52">
        <w:t xml:space="preserve">, так и элитарную культуру. Они используются для поиска сопричастности, конструирования образов, развлечения и </w:t>
      </w:r>
      <w:proofErr w:type="spellStart"/>
      <w:r w:rsidRPr="009E7B52">
        <w:t>самопрезентации</w:t>
      </w:r>
      <w:proofErr w:type="spellEnd"/>
      <w:r w:rsidRPr="009E7B52">
        <w:t>, а также для поддержки и обучения. Благодаря им культурные потоки становятся более глобальными, но при этом трансформируется и само понятие приватности, смешивая личное и общественное. </w:t>
      </w:r>
    </w:p>
    <w:p w14:paraId="4BBAEEFC" w14:textId="77777777" w:rsidR="009E7B52" w:rsidRPr="009E7B52" w:rsidRDefault="009E7B52" w:rsidP="009E7B52">
      <w:pPr>
        <w:ind w:firstLine="0"/>
        <w:jc w:val="both"/>
      </w:pPr>
      <w:r w:rsidRPr="009E7B52">
        <w:t>Как цифровые медиа трансформируют культурные коммуникации:</w:t>
      </w:r>
    </w:p>
    <w:p w14:paraId="35C3739A" w14:textId="77777777" w:rsidR="009E7B52" w:rsidRDefault="009E7B52" w:rsidP="009E7B52">
      <w:pPr>
        <w:ind w:firstLine="0"/>
        <w:jc w:val="both"/>
      </w:pPr>
      <w:r w:rsidRPr="009E7B52">
        <w:lastRenderedPageBreak/>
        <w:t>Глобальное распространение культурных моделей:</w:t>
      </w:r>
    </w:p>
    <w:p w14:paraId="0B9A93DF" w14:textId="013DAA85" w:rsidR="009E7B52" w:rsidRPr="009E7B52" w:rsidRDefault="009E7B52" w:rsidP="009E7B52">
      <w:pPr>
        <w:ind w:firstLine="0"/>
        <w:jc w:val="both"/>
      </w:pPr>
      <w:r w:rsidRPr="009E7B52">
        <w:t xml:space="preserve">Цифровые медиа позволяют культурному контенту быстро распространяться по всему миру, создавая единое глобальное </w:t>
      </w:r>
      <w:proofErr w:type="spellStart"/>
      <w:r w:rsidRPr="009E7B52">
        <w:t>медийное</w:t>
      </w:r>
      <w:proofErr w:type="spellEnd"/>
      <w:r w:rsidRPr="009E7B52">
        <w:t xml:space="preserve"> пространство. </w:t>
      </w:r>
    </w:p>
    <w:p w14:paraId="44277BF9" w14:textId="77777777" w:rsidR="009E7B52" w:rsidRPr="009E7B52" w:rsidRDefault="009E7B52" w:rsidP="009E7B52">
      <w:pPr>
        <w:ind w:firstLine="0"/>
        <w:jc w:val="both"/>
      </w:pPr>
      <w:r w:rsidRPr="009E7B52">
        <w:t>Формирование новой «цифровой культуры»:</w:t>
      </w:r>
    </w:p>
    <w:p w14:paraId="39CBCE82" w14:textId="77777777" w:rsidR="009E7B52" w:rsidRPr="009E7B52" w:rsidRDefault="009E7B52" w:rsidP="009E7B52">
      <w:pPr>
        <w:jc w:val="both"/>
      </w:pPr>
      <w:r w:rsidRPr="009E7B52">
        <w:t>Они способствуют развитию специфических для цифровой эпохи ценностей, практик и форм поведения. </w:t>
      </w:r>
    </w:p>
    <w:p w14:paraId="5ABE1CE7" w14:textId="77777777" w:rsidR="009E7B52" w:rsidRPr="009E7B52" w:rsidRDefault="009E7B52" w:rsidP="009E7B52">
      <w:pPr>
        <w:jc w:val="both"/>
      </w:pPr>
      <w:r w:rsidRPr="009E7B52">
        <w:t>Расширение возможностей для коммуникации:</w:t>
      </w:r>
    </w:p>
    <w:p w14:paraId="4A67B54A" w14:textId="77777777" w:rsidR="009E7B52" w:rsidRPr="009E7B52" w:rsidRDefault="009E7B52" w:rsidP="009E7B52">
      <w:pPr>
        <w:ind w:firstLine="0"/>
        <w:jc w:val="both"/>
      </w:pPr>
      <w:r w:rsidRPr="009E7B52">
        <w:t>Социальные сети, блоги, мессенджеры, видеоконференции и другие платформы обеспечивают новые, более интерактивные способы взаимодействия между людьми. </w:t>
      </w:r>
    </w:p>
    <w:p w14:paraId="07A2BCE4" w14:textId="77777777" w:rsidR="009E7B52" w:rsidRPr="009E7B52" w:rsidRDefault="009E7B52" w:rsidP="009E7B52">
      <w:pPr>
        <w:ind w:firstLine="0"/>
        <w:jc w:val="both"/>
      </w:pPr>
      <w:r w:rsidRPr="009E7B52">
        <w:t>Виртуальное конструирование идентичности:</w:t>
      </w:r>
    </w:p>
    <w:p w14:paraId="0935249D" w14:textId="77777777" w:rsidR="009E7B52" w:rsidRPr="009E7B52" w:rsidRDefault="009E7B52" w:rsidP="009E7B52">
      <w:pPr>
        <w:jc w:val="both"/>
      </w:pPr>
      <w:r w:rsidRPr="009E7B52">
        <w:t>Пользователи используют цифровые медиа для создания своих идеальных образов, экспериментирования с ролями и трансляции социально приемлемого поведения. </w:t>
      </w:r>
    </w:p>
    <w:p w14:paraId="56CA4DD6" w14:textId="77777777" w:rsidR="009E7B52" w:rsidRPr="009E7B52" w:rsidRDefault="009E7B52" w:rsidP="009E7B52">
      <w:pPr>
        <w:ind w:firstLine="0"/>
        <w:jc w:val="both"/>
      </w:pPr>
      <w:r w:rsidRPr="009E7B52">
        <w:t>Изменение представлений о приватном и публичном:</w:t>
      </w:r>
    </w:p>
    <w:p w14:paraId="2A18EA6D" w14:textId="77777777" w:rsidR="009E7B52" w:rsidRPr="009E7B52" w:rsidRDefault="009E7B52" w:rsidP="009E7B52">
      <w:pPr>
        <w:jc w:val="both"/>
      </w:pPr>
      <w:r w:rsidRPr="009E7B52">
        <w:t>Границы между личной и общественной жизнью стираются, поскольку пользователи делятся личной информацией и переживаниями в онлайн-пространстве. </w:t>
      </w:r>
    </w:p>
    <w:p w14:paraId="18E62FB7" w14:textId="77777777" w:rsidR="009E7B52" w:rsidRPr="009E7B52" w:rsidRDefault="009E7B52" w:rsidP="009E7B52">
      <w:pPr>
        <w:ind w:firstLine="0"/>
        <w:jc w:val="both"/>
      </w:pPr>
      <w:r w:rsidRPr="009E7B52">
        <w:t>Платформа для разнообразных культурных потоков:</w:t>
      </w:r>
    </w:p>
    <w:p w14:paraId="51C14A55" w14:textId="77777777" w:rsidR="009E7B52" w:rsidRPr="009E7B52" w:rsidRDefault="009E7B52" w:rsidP="009E7B52">
      <w:pPr>
        <w:jc w:val="both"/>
      </w:pPr>
      <w:r w:rsidRPr="009E7B52">
        <w:t xml:space="preserve">Цифровые платформы служат площадкой как для элитарной культуры, так и для низовых, </w:t>
      </w:r>
      <w:proofErr w:type="spellStart"/>
      <w:r w:rsidRPr="009E7B52">
        <w:t>андеграундных</w:t>
      </w:r>
      <w:proofErr w:type="spellEnd"/>
      <w:r w:rsidRPr="009E7B52">
        <w:t xml:space="preserve"> движений. </w:t>
      </w:r>
    </w:p>
    <w:p w14:paraId="7F4D8A53" w14:textId="77777777" w:rsidR="009E7B52" w:rsidRPr="009E7B52" w:rsidRDefault="009E7B52" w:rsidP="009E7B52">
      <w:pPr>
        <w:ind w:firstLine="0"/>
        <w:jc w:val="both"/>
      </w:pPr>
      <w:r w:rsidRPr="009E7B52">
        <w:t>Создание новых форм культурного нарратива:</w:t>
      </w:r>
    </w:p>
    <w:p w14:paraId="5CC07E1F" w14:textId="77777777" w:rsidR="009E7B52" w:rsidRPr="009E7B52" w:rsidRDefault="009E7B52" w:rsidP="009E7B52">
      <w:pPr>
        <w:jc w:val="both"/>
      </w:pPr>
      <w:r w:rsidRPr="009E7B52">
        <w:t>Пользователи могут визуализировать свой успех, делиться личными историями и создавать персональные «истории успеха» в виртуальном пространстве. </w:t>
      </w:r>
    </w:p>
    <w:p w14:paraId="0E68C502" w14:textId="19DCB47A" w:rsidR="0008300F" w:rsidRDefault="0008300F" w:rsidP="00854AF3">
      <w:pPr>
        <w:jc w:val="both"/>
        <w:rPr>
          <w:b/>
          <w:color w:val="000000"/>
          <w:szCs w:val="28"/>
        </w:rPr>
      </w:pPr>
      <w:r>
        <w:rPr>
          <w:b/>
          <w:color w:val="000000"/>
          <w:szCs w:val="28"/>
        </w:rPr>
        <w:t xml:space="preserve">Тема 3. </w:t>
      </w:r>
      <w:r w:rsidR="009E7B52" w:rsidRPr="009E7B52">
        <w:rPr>
          <w:b/>
          <w:color w:val="000000"/>
          <w:szCs w:val="28"/>
        </w:rPr>
        <w:t>Человек в пространстве цифровой культуры</w:t>
      </w:r>
    </w:p>
    <w:p w14:paraId="52B73675" w14:textId="77777777" w:rsidR="009E7B52" w:rsidRPr="009E7B52" w:rsidRDefault="009E7B52" w:rsidP="009E7B52">
      <w:pPr>
        <w:jc w:val="both"/>
        <w:rPr>
          <w:bCs/>
          <w:color w:val="000000"/>
          <w:szCs w:val="28"/>
        </w:rPr>
      </w:pPr>
      <w:r w:rsidRPr="009E7B52">
        <w:rPr>
          <w:bCs/>
          <w:color w:val="000000"/>
          <w:szCs w:val="28"/>
        </w:rPr>
        <w:t xml:space="preserve">Человек в пространстве цифровой культуры – это субъект, обладающий комплексом цифровых компетенций, который эффективно использует информационные и коммуникационные технологии для комфортной жизни, </w:t>
      </w:r>
      <w:r w:rsidRPr="009E7B52">
        <w:rPr>
          <w:bCs/>
          <w:color w:val="000000"/>
          <w:szCs w:val="28"/>
        </w:rPr>
        <w:lastRenderedPageBreak/>
        <w:t xml:space="preserve">взаимодействия с обществом, решения профессиональных и повседневных задач, а также соблюдает этические нормы и ценности, характерные для цифровой среды. </w:t>
      </w:r>
    </w:p>
    <w:p w14:paraId="59B11985" w14:textId="77777777" w:rsidR="009E7B52" w:rsidRPr="009E7B52" w:rsidRDefault="009E7B52" w:rsidP="009E7B52">
      <w:pPr>
        <w:jc w:val="both"/>
        <w:rPr>
          <w:bCs/>
          <w:color w:val="000000"/>
          <w:szCs w:val="28"/>
        </w:rPr>
      </w:pPr>
      <w:r w:rsidRPr="009E7B52">
        <w:rPr>
          <w:bCs/>
          <w:color w:val="000000"/>
          <w:szCs w:val="28"/>
        </w:rPr>
        <w:t>Ключевые характеристики человека в цифровой культуре:</w:t>
      </w:r>
    </w:p>
    <w:p w14:paraId="7A2CD62F" w14:textId="77777777" w:rsidR="009E7B52" w:rsidRPr="009E7B52" w:rsidRDefault="009E7B52" w:rsidP="009E7B52">
      <w:pPr>
        <w:jc w:val="both"/>
        <w:rPr>
          <w:bCs/>
          <w:color w:val="000000"/>
          <w:szCs w:val="28"/>
        </w:rPr>
      </w:pPr>
      <w:r w:rsidRPr="009E7B52">
        <w:rPr>
          <w:bCs/>
          <w:color w:val="000000"/>
          <w:szCs w:val="28"/>
        </w:rPr>
        <w:t>Цифровые компетенции:</w:t>
      </w:r>
    </w:p>
    <w:p w14:paraId="2521C53B" w14:textId="77777777" w:rsidR="009E7B52" w:rsidRPr="009E7B52" w:rsidRDefault="009E7B52" w:rsidP="009E7B52">
      <w:pPr>
        <w:jc w:val="both"/>
        <w:rPr>
          <w:bCs/>
          <w:color w:val="000000"/>
          <w:szCs w:val="28"/>
        </w:rPr>
      </w:pPr>
      <w:r w:rsidRPr="009E7B52">
        <w:rPr>
          <w:bCs/>
          <w:color w:val="000000"/>
          <w:szCs w:val="28"/>
        </w:rPr>
        <w:t xml:space="preserve">Человек умеет пользоваться информационно-коммуникационными технологиями (ИКТ) для получения информации, взаимодействия, обучения и работы. </w:t>
      </w:r>
    </w:p>
    <w:p w14:paraId="1B984187" w14:textId="77777777" w:rsidR="009E7B52" w:rsidRPr="009E7B52" w:rsidRDefault="009E7B52" w:rsidP="009E7B52">
      <w:pPr>
        <w:jc w:val="both"/>
        <w:rPr>
          <w:bCs/>
          <w:color w:val="000000"/>
          <w:szCs w:val="28"/>
        </w:rPr>
      </w:pPr>
      <w:r w:rsidRPr="009E7B52">
        <w:rPr>
          <w:bCs/>
          <w:color w:val="000000"/>
          <w:szCs w:val="28"/>
        </w:rPr>
        <w:t>Адаптация к цифровой среде:</w:t>
      </w:r>
    </w:p>
    <w:p w14:paraId="3B168A65" w14:textId="77777777" w:rsidR="009E7B52" w:rsidRPr="009E7B52" w:rsidRDefault="009E7B52" w:rsidP="009E7B52">
      <w:pPr>
        <w:jc w:val="both"/>
        <w:rPr>
          <w:bCs/>
          <w:color w:val="000000"/>
          <w:szCs w:val="28"/>
        </w:rPr>
      </w:pPr>
      <w:r w:rsidRPr="009E7B52">
        <w:rPr>
          <w:bCs/>
          <w:color w:val="000000"/>
          <w:szCs w:val="28"/>
        </w:rPr>
        <w:t xml:space="preserve">Он способен комфортно жить и ориентироваться в цифровой среде, используя ее возможности для решения различных задач. </w:t>
      </w:r>
    </w:p>
    <w:p w14:paraId="6AC820ED" w14:textId="77777777" w:rsidR="009E7B52" w:rsidRPr="009E7B52" w:rsidRDefault="009E7B52" w:rsidP="009E7B52">
      <w:pPr>
        <w:jc w:val="both"/>
        <w:rPr>
          <w:bCs/>
          <w:color w:val="000000"/>
          <w:szCs w:val="28"/>
        </w:rPr>
      </w:pPr>
      <w:r w:rsidRPr="009E7B52">
        <w:rPr>
          <w:bCs/>
          <w:color w:val="000000"/>
          <w:szCs w:val="28"/>
        </w:rPr>
        <w:t>Социальное взаимодействие:</w:t>
      </w:r>
    </w:p>
    <w:p w14:paraId="1AA414F1" w14:textId="77777777" w:rsidR="009E7B52" w:rsidRPr="009E7B52" w:rsidRDefault="009E7B52" w:rsidP="009E7B52">
      <w:pPr>
        <w:jc w:val="both"/>
        <w:rPr>
          <w:bCs/>
          <w:color w:val="000000"/>
          <w:szCs w:val="28"/>
        </w:rPr>
      </w:pPr>
      <w:r w:rsidRPr="009E7B52">
        <w:rPr>
          <w:bCs/>
          <w:color w:val="000000"/>
          <w:szCs w:val="28"/>
        </w:rPr>
        <w:t xml:space="preserve">Человек активно взаимодействует с другими людьми в цифровых пространствах, понимая правила и нормы такого общения. </w:t>
      </w:r>
    </w:p>
    <w:p w14:paraId="23C42A4F" w14:textId="77777777" w:rsidR="009E7B52" w:rsidRPr="009E7B52" w:rsidRDefault="009E7B52" w:rsidP="009E7B52">
      <w:pPr>
        <w:jc w:val="both"/>
        <w:rPr>
          <w:bCs/>
          <w:color w:val="000000"/>
          <w:szCs w:val="28"/>
        </w:rPr>
      </w:pPr>
      <w:r w:rsidRPr="009E7B52">
        <w:rPr>
          <w:bCs/>
          <w:color w:val="000000"/>
          <w:szCs w:val="28"/>
        </w:rPr>
        <w:t>Профессиональная деятельность:</w:t>
      </w:r>
    </w:p>
    <w:p w14:paraId="3797DA7D" w14:textId="77777777" w:rsidR="009E7B52" w:rsidRPr="009E7B52" w:rsidRDefault="009E7B52" w:rsidP="009E7B52">
      <w:pPr>
        <w:jc w:val="both"/>
        <w:rPr>
          <w:bCs/>
          <w:color w:val="000000"/>
          <w:szCs w:val="28"/>
        </w:rPr>
      </w:pPr>
      <w:r w:rsidRPr="009E7B52">
        <w:rPr>
          <w:bCs/>
          <w:color w:val="000000"/>
          <w:szCs w:val="28"/>
        </w:rPr>
        <w:t xml:space="preserve">Он применяет ИКТ для выполнения профессиональных обязанностей и решения задач в своей сфере деятельности. </w:t>
      </w:r>
    </w:p>
    <w:p w14:paraId="57A5B351" w14:textId="77777777" w:rsidR="009E7B52" w:rsidRPr="009E7B52" w:rsidRDefault="009E7B52" w:rsidP="009E7B52">
      <w:pPr>
        <w:jc w:val="both"/>
        <w:rPr>
          <w:bCs/>
          <w:color w:val="000000"/>
          <w:szCs w:val="28"/>
        </w:rPr>
      </w:pPr>
      <w:r w:rsidRPr="009E7B52">
        <w:rPr>
          <w:bCs/>
          <w:color w:val="000000"/>
          <w:szCs w:val="28"/>
        </w:rPr>
        <w:t>Ценности и этика:</w:t>
      </w:r>
    </w:p>
    <w:p w14:paraId="0ADD1653" w14:textId="77777777" w:rsidR="009E7B52" w:rsidRPr="009E7B52" w:rsidRDefault="009E7B52" w:rsidP="009E7B52">
      <w:pPr>
        <w:jc w:val="both"/>
        <w:rPr>
          <w:bCs/>
          <w:color w:val="000000"/>
          <w:szCs w:val="28"/>
        </w:rPr>
      </w:pPr>
      <w:r w:rsidRPr="009E7B52">
        <w:rPr>
          <w:bCs/>
          <w:color w:val="000000"/>
          <w:szCs w:val="28"/>
        </w:rPr>
        <w:t xml:space="preserve">В контексте цифровой культуры человек принимает и следует определенной системе ценностей и этических норм, принятых в цифровом обществе. </w:t>
      </w:r>
    </w:p>
    <w:p w14:paraId="5EAE3735" w14:textId="77777777" w:rsidR="009E7B52" w:rsidRPr="009E7B52" w:rsidRDefault="009E7B52" w:rsidP="009E7B52">
      <w:pPr>
        <w:jc w:val="both"/>
        <w:rPr>
          <w:bCs/>
          <w:color w:val="000000"/>
          <w:szCs w:val="28"/>
        </w:rPr>
      </w:pPr>
      <w:r w:rsidRPr="009E7B52">
        <w:rPr>
          <w:bCs/>
          <w:color w:val="000000"/>
          <w:szCs w:val="28"/>
        </w:rPr>
        <w:t>Активное участие:</w:t>
      </w:r>
    </w:p>
    <w:p w14:paraId="1FCE2718" w14:textId="145C3C85" w:rsidR="003A73A8" w:rsidRDefault="009E7B52" w:rsidP="009E7B52">
      <w:pPr>
        <w:jc w:val="both"/>
        <w:rPr>
          <w:bCs/>
          <w:color w:val="000000"/>
          <w:szCs w:val="28"/>
        </w:rPr>
      </w:pPr>
      <w:r w:rsidRPr="009E7B52">
        <w:rPr>
          <w:bCs/>
          <w:color w:val="000000"/>
          <w:szCs w:val="28"/>
        </w:rPr>
        <w:t>Это не пассивный потребитель, а активный участник цифровой жизни, который может создавать, преобразовывать и использовать цифровые объекты и информацию</w:t>
      </w:r>
      <w:r w:rsidR="003A73A8">
        <w:rPr>
          <w:bCs/>
          <w:color w:val="000000"/>
          <w:szCs w:val="28"/>
        </w:rPr>
        <w:t>.</w:t>
      </w:r>
    </w:p>
    <w:p w14:paraId="692B890F" w14:textId="77777777" w:rsidR="003A73A8" w:rsidRDefault="0008300F" w:rsidP="00854AF3">
      <w:pPr>
        <w:jc w:val="both"/>
        <w:rPr>
          <w:b/>
          <w:color w:val="000000"/>
          <w:szCs w:val="28"/>
        </w:rPr>
      </w:pPr>
      <w:r>
        <w:rPr>
          <w:b/>
          <w:color w:val="000000"/>
          <w:szCs w:val="28"/>
        </w:rPr>
        <w:t xml:space="preserve">Тема 4. </w:t>
      </w:r>
      <w:r w:rsidR="003A73A8" w:rsidRPr="003A73A8">
        <w:rPr>
          <w:b/>
          <w:color w:val="000000"/>
          <w:szCs w:val="28"/>
        </w:rPr>
        <w:t>Сетевая коммуникация: конструирование субъекта</w:t>
      </w:r>
    </w:p>
    <w:p w14:paraId="0ECBD8C6" w14:textId="53F8BA98" w:rsidR="003A73A8" w:rsidRPr="003A73A8" w:rsidRDefault="003A73A8" w:rsidP="003A73A8">
      <w:pPr>
        <w:jc w:val="both"/>
      </w:pPr>
      <w:r>
        <w:t>Сетевая коммуникация –</w:t>
      </w:r>
      <w:r w:rsidRPr="003A73A8">
        <w:t xml:space="preserve"> это обмен информацией через интернет и другие сети, при котором формир</w:t>
      </w:r>
      <w:r>
        <w:t>уется (конструируется) субъект –</w:t>
      </w:r>
      <w:r w:rsidRPr="003A73A8">
        <w:t xml:space="preserve"> человек, чья идентичность и </w:t>
      </w:r>
      <w:proofErr w:type="spellStart"/>
      <w:r w:rsidRPr="003A73A8">
        <w:t>самовосприятие</w:t>
      </w:r>
      <w:proofErr w:type="spellEnd"/>
      <w:r w:rsidRPr="003A73A8">
        <w:t xml:space="preserve"> модифицируются благодаря взаимодействию в цифровом пространстве, включая формирование его образа, социальные связи и участие в сообществах, что приводит к изменению его поведения и мировоззрения. </w:t>
      </w:r>
    </w:p>
    <w:p w14:paraId="3D47CDF7" w14:textId="77777777" w:rsidR="003A73A8" w:rsidRPr="003A73A8" w:rsidRDefault="003A73A8" w:rsidP="003A73A8">
      <w:pPr>
        <w:jc w:val="both"/>
      </w:pPr>
      <w:r w:rsidRPr="003A73A8">
        <w:t>Конструирование субъекта в сетевой коммуникации</w:t>
      </w:r>
    </w:p>
    <w:p w14:paraId="06B552C1" w14:textId="77777777" w:rsidR="003A73A8" w:rsidRPr="003A73A8" w:rsidRDefault="003A73A8" w:rsidP="003A73A8">
      <w:pPr>
        <w:jc w:val="both"/>
      </w:pPr>
      <w:r w:rsidRPr="003A73A8">
        <w:lastRenderedPageBreak/>
        <w:t>Сетевая коммуникация оказывает значительное влияние на то, как человек себя воспринимает и как его воспринимают другие, что приводит к конструированию его как субъекта: </w:t>
      </w:r>
    </w:p>
    <w:p w14:paraId="7534574E" w14:textId="77777777" w:rsidR="003A73A8" w:rsidRPr="003A73A8" w:rsidRDefault="003A73A8" w:rsidP="003A73A8">
      <w:pPr>
        <w:ind w:left="709" w:firstLine="0"/>
        <w:jc w:val="both"/>
      </w:pPr>
      <w:r w:rsidRPr="003A73A8">
        <w:t>Формирование идентичности:</w:t>
      </w:r>
    </w:p>
    <w:p w14:paraId="74063714" w14:textId="77777777" w:rsidR="003A73A8" w:rsidRPr="003A73A8" w:rsidRDefault="003A73A8" w:rsidP="003A73A8">
      <w:pPr>
        <w:jc w:val="both"/>
      </w:pPr>
      <w:r w:rsidRPr="003A73A8">
        <w:t xml:space="preserve">В виртуальной среде человек может создавать и представлять себя в различных образах, что влияет на его </w:t>
      </w:r>
      <w:proofErr w:type="spellStart"/>
      <w:r w:rsidRPr="003A73A8">
        <w:t>самовосприятие</w:t>
      </w:r>
      <w:proofErr w:type="spellEnd"/>
      <w:r w:rsidRPr="003A73A8">
        <w:t>. </w:t>
      </w:r>
    </w:p>
    <w:p w14:paraId="2D7C0243" w14:textId="77777777" w:rsidR="003A73A8" w:rsidRPr="003A73A8" w:rsidRDefault="003A73A8" w:rsidP="003A73A8">
      <w:pPr>
        <w:ind w:left="709" w:firstLine="0"/>
        <w:jc w:val="both"/>
      </w:pPr>
      <w:r w:rsidRPr="003A73A8">
        <w:t>Социальные связи:</w:t>
      </w:r>
    </w:p>
    <w:p w14:paraId="096F91E5" w14:textId="77777777" w:rsidR="003A73A8" w:rsidRPr="003A73A8" w:rsidRDefault="003A73A8" w:rsidP="003A73A8">
      <w:pPr>
        <w:jc w:val="both"/>
      </w:pPr>
      <w:r w:rsidRPr="003A73A8">
        <w:t>Социальные сети и онлайн-платформы позволяют формировать и поддерживать широкий круг социальных связей, влияющих на социализацию и чувство принадлежности. </w:t>
      </w:r>
    </w:p>
    <w:p w14:paraId="183CB198" w14:textId="77777777" w:rsidR="003A73A8" w:rsidRPr="003A73A8" w:rsidRDefault="003A73A8" w:rsidP="003A73A8">
      <w:pPr>
        <w:ind w:left="709" w:firstLine="0"/>
        <w:jc w:val="both"/>
      </w:pPr>
      <w:r w:rsidRPr="003A73A8">
        <w:t>Участие в сообществах:</w:t>
      </w:r>
    </w:p>
    <w:p w14:paraId="6B75DEEC" w14:textId="77777777" w:rsidR="003A73A8" w:rsidRPr="003A73A8" w:rsidRDefault="003A73A8" w:rsidP="003A73A8">
      <w:pPr>
        <w:jc w:val="both"/>
      </w:pPr>
      <w:r w:rsidRPr="003A73A8">
        <w:t>Сетевое взаимодействие способствует объединению людей в сообщества по общим интересам, что формирует коллективную идентичность и влияет на индивидуальное самосознание. </w:t>
      </w:r>
    </w:p>
    <w:p w14:paraId="23F5E13F" w14:textId="77777777" w:rsidR="003A73A8" w:rsidRPr="003A73A8" w:rsidRDefault="003A73A8" w:rsidP="003A73A8">
      <w:pPr>
        <w:ind w:left="709" w:firstLine="0"/>
        <w:jc w:val="both"/>
      </w:pPr>
      <w:r w:rsidRPr="003A73A8">
        <w:t>Медиа-воздействие:</w:t>
      </w:r>
    </w:p>
    <w:p w14:paraId="2ACEFBBD" w14:textId="77777777" w:rsidR="003A73A8" w:rsidRPr="003A73A8" w:rsidRDefault="003A73A8" w:rsidP="003A73A8">
      <w:pPr>
        <w:jc w:val="both"/>
      </w:pPr>
      <w:r w:rsidRPr="003A73A8">
        <w:t>Массовая коммуникация через интернет, включая социальные медиа, предоставляет информацию и влияет на формирование мнений, что конструирует субъекта через получаемые сообщения. </w:t>
      </w:r>
    </w:p>
    <w:p w14:paraId="619C50EF" w14:textId="77777777" w:rsidR="003A73A8" w:rsidRPr="003A73A8" w:rsidRDefault="003A73A8" w:rsidP="003A73A8">
      <w:pPr>
        <w:ind w:left="709" w:firstLine="0"/>
        <w:jc w:val="both"/>
      </w:pPr>
      <w:r w:rsidRPr="003A73A8">
        <w:t>Самовыражение и рефлексия:</w:t>
      </w:r>
    </w:p>
    <w:p w14:paraId="44D9C168" w14:textId="77777777" w:rsidR="003A73A8" w:rsidRPr="003A73A8" w:rsidRDefault="003A73A8" w:rsidP="003A73A8">
      <w:pPr>
        <w:jc w:val="both"/>
      </w:pPr>
      <w:r w:rsidRPr="003A73A8">
        <w:t>Цифровые платформы предоставляют возможности для самовыражения и рефлексии, что способствует развитию личности и формированию субъекта. </w:t>
      </w:r>
    </w:p>
    <w:p w14:paraId="6413F9BA" w14:textId="47FA9E8F" w:rsidR="0008300F" w:rsidRPr="003A73A8" w:rsidRDefault="003A73A8" w:rsidP="003A73A8">
      <w:pPr>
        <w:jc w:val="both"/>
      </w:pPr>
      <w:r w:rsidRPr="003A73A8">
        <w:t>В конечном итоге, сетевая коммуникация не просто является инструментом общения, но и активно участвует в процессе создания и трансформации личности, влияя на формирование её уникальной идентичности. </w:t>
      </w:r>
    </w:p>
    <w:p w14:paraId="6D602E68" w14:textId="06F1222C" w:rsidR="0008300F" w:rsidRDefault="0008300F" w:rsidP="00854AF3">
      <w:pPr>
        <w:jc w:val="both"/>
        <w:rPr>
          <w:b/>
          <w:szCs w:val="28"/>
        </w:rPr>
      </w:pPr>
      <w:r>
        <w:rPr>
          <w:b/>
          <w:color w:val="000000"/>
          <w:szCs w:val="28"/>
        </w:rPr>
        <w:t xml:space="preserve">Тема 5. </w:t>
      </w:r>
      <w:r w:rsidR="005F0281" w:rsidRPr="005F0281">
        <w:rPr>
          <w:b/>
          <w:color w:val="000000"/>
          <w:szCs w:val="28"/>
        </w:rPr>
        <w:t>Цифровые технологии и искусство</w:t>
      </w:r>
      <w:r w:rsidR="005F0281">
        <w:rPr>
          <w:b/>
          <w:color w:val="000000"/>
          <w:szCs w:val="28"/>
        </w:rPr>
        <w:t>.</w:t>
      </w:r>
    </w:p>
    <w:p w14:paraId="42CE1527" w14:textId="3034E379" w:rsidR="005F0281" w:rsidRPr="005F0281" w:rsidRDefault="005F0281" w:rsidP="00AB408F">
      <w:pPr>
        <w:jc w:val="both"/>
      </w:pPr>
      <w:r w:rsidRPr="005F0281">
        <w:t>Цифровые технологии кардинально преобразуют искусство, порождая циф</w:t>
      </w:r>
      <w:r w:rsidR="00AB408F">
        <w:t>ровое искусство (</w:t>
      </w:r>
      <w:proofErr w:type="spellStart"/>
      <w:r w:rsidR="00AB408F">
        <w:t>диджитал</w:t>
      </w:r>
      <w:proofErr w:type="spellEnd"/>
      <w:r w:rsidR="00AB408F">
        <w:t>-арт) –</w:t>
      </w:r>
      <w:r w:rsidRPr="005F0281">
        <w:t xml:space="preserve"> произведения, созданные с помощью компьютеров, планшетов и специальных про</w:t>
      </w:r>
      <w:r w:rsidR="00AB408F">
        <w:t xml:space="preserve">грамм. </w:t>
      </w:r>
      <w:r w:rsidRPr="005F0281">
        <w:t>Это направление охватывает широкий спектр техник, таких как цифровая живопись, 3D-графика, интерактивные инсталляции и генеративное искусство, где алго</w:t>
      </w:r>
      <w:r w:rsidR="00AB408F">
        <w:t xml:space="preserve">ритмы создают уникальные формы. </w:t>
      </w:r>
      <w:proofErr w:type="spellStart"/>
      <w:r w:rsidRPr="005F0281">
        <w:lastRenderedPageBreak/>
        <w:t>Цифровизация</w:t>
      </w:r>
      <w:proofErr w:type="spellEnd"/>
      <w:r w:rsidRPr="005F0281">
        <w:t xml:space="preserve"> обогащает творческий процесс, демократизирует его, открывает новые эстетические горизонты и формирует новые концептуальные подходы к искусству. </w:t>
      </w:r>
    </w:p>
    <w:p w14:paraId="770E3E66" w14:textId="77777777" w:rsidR="005F0281" w:rsidRPr="005F0281" w:rsidRDefault="005F0281" w:rsidP="00AB408F">
      <w:pPr>
        <w:ind w:firstLine="0"/>
        <w:jc w:val="both"/>
      </w:pPr>
      <w:r w:rsidRPr="005F0281">
        <w:t>Влияние цифровых технологий на искусство:</w:t>
      </w:r>
    </w:p>
    <w:p w14:paraId="787CC8F6" w14:textId="77777777" w:rsidR="005F0281" w:rsidRPr="005F0281" w:rsidRDefault="005F0281" w:rsidP="00CD0533">
      <w:pPr>
        <w:ind w:left="709" w:firstLine="0"/>
        <w:jc w:val="both"/>
      </w:pPr>
      <w:r w:rsidRPr="005F0281">
        <w:t>Новые формы творчества:</w:t>
      </w:r>
    </w:p>
    <w:p w14:paraId="66367396" w14:textId="77777777" w:rsidR="005F0281" w:rsidRPr="005F0281" w:rsidRDefault="005F0281" w:rsidP="00AB408F">
      <w:pPr>
        <w:jc w:val="both"/>
      </w:pPr>
      <w:r w:rsidRPr="005F0281">
        <w:t>Художники получают доступ к безграничным инструментам и возможностям для создания произведений, от цифровых иллюстраций до сложных интерактивных инсталляций. </w:t>
      </w:r>
    </w:p>
    <w:p w14:paraId="51FD22D3" w14:textId="77777777" w:rsidR="005F0281" w:rsidRPr="005F0281" w:rsidRDefault="005F0281" w:rsidP="00CD0533">
      <w:pPr>
        <w:ind w:left="709" w:firstLine="0"/>
        <w:jc w:val="both"/>
      </w:pPr>
      <w:r w:rsidRPr="005F0281">
        <w:t>Демократизация искусства:</w:t>
      </w:r>
    </w:p>
    <w:p w14:paraId="772DD09D" w14:textId="77777777" w:rsidR="005F0281" w:rsidRPr="005F0281" w:rsidRDefault="005F0281" w:rsidP="00AB408F">
      <w:pPr>
        <w:jc w:val="both"/>
      </w:pPr>
      <w:r w:rsidRPr="005F0281">
        <w:t>Доступность инструментов и платформ делает процесс творчества более доступным для широкого круга людей. </w:t>
      </w:r>
    </w:p>
    <w:p w14:paraId="33A920AE" w14:textId="77777777" w:rsidR="005F0281" w:rsidRPr="005F0281" w:rsidRDefault="005F0281" w:rsidP="00AB408F">
      <w:pPr>
        <w:jc w:val="both"/>
      </w:pPr>
      <w:r w:rsidRPr="005F0281">
        <w:t>Новые эстетические и концептуальные горизонты:</w:t>
      </w:r>
    </w:p>
    <w:p w14:paraId="7A57809C" w14:textId="77777777" w:rsidR="005F0281" w:rsidRPr="005F0281" w:rsidRDefault="005F0281" w:rsidP="00AB408F">
      <w:pPr>
        <w:jc w:val="both"/>
      </w:pPr>
      <w:r w:rsidRPr="005F0281">
        <w:t>Цифровые технологии позволяют исследовать новые смыслы, формы и взаимодействия, расширяя границы того, что мы понимаем под искусством. </w:t>
      </w:r>
    </w:p>
    <w:p w14:paraId="09EDD2DE" w14:textId="77777777" w:rsidR="005F0281" w:rsidRPr="005F0281" w:rsidRDefault="005F0281" w:rsidP="00CD0533">
      <w:pPr>
        <w:ind w:left="709" w:firstLine="0"/>
        <w:jc w:val="both"/>
      </w:pPr>
      <w:r w:rsidRPr="005F0281">
        <w:t>Рефлексия о сущности искусства:</w:t>
      </w:r>
    </w:p>
    <w:p w14:paraId="03BF3B3C" w14:textId="77777777" w:rsidR="005F0281" w:rsidRPr="005F0281" w:rsidRDefault="005F0281" w:rsidP="00AB408F">
      <w:pPr>
        <w:jc w:val="both"/>
      </w:pPr>
      <w:proofErr w:type="spellStart"/>
      <w:r w:rsidRPr="005F0281">
        <w:t>Цифровизация</w:t>
      </w:r>
      <w:proofErr w:type="spellEnd"/>
      <w:r w:rsidRPr="005F0281">
        <w:t xml:space="preserve"> провоцирует глубокие размышления о роли искусства в современном мире и его дальнейшем развитии. </w:t>
      </w:r>
    </w:p>
    <w:p w14:paraId="5A502332" w14:textId="77777777" w:rsidR="005F0281" w:rsidRPr="005F0281" w:rsidRDefault="005F0281" w:rsidP="00AB408F">
      <w:pPr>
        <w:ind w:firstLine="0"/>
        <w:jc w:val="both"/>
      </w:pPr>
      <w:r w:rsidRPr="005F0281">
        <w:t>Примеры цифровых технологий в искусстве:</w:t>
      </w:r>
    </w:p>
    <w:p w14:paraId="4F630A0F" w14:textId="77777777" w:rsidR="005F0281" w:rsidRPr="005F0281" w:rsidRDefault="005F0281" w:rsidP="00CD0533">
      <w:pPr>
        <w:ind w:left="709" w:firstLine="0"/>
        <w:jc w:val="both"/>
      </w:pPr>
      <w:r w:rsidRPr="005F0281">
        <w:t>Цифровая живопись и иллюстрация:</w:t>
      </w:r>
    </w:p>
    <w:p w14:paraId="2585B393" w14:textId="77777777" w:rsidR="005F0281" w:rsidRPr="005F0281" w:rsidRDefault="005F0281" w:rsidP="00AB408F">
      <w:pPr>
        <w:jc w:val="both"/>
      </w:pPr>
      <w:r w:rsidRPr="005F0281">
        <w:t>Использование графических планшетов и программ для создания рисунков и картин. </w:t>
      </w:r>
    </w:p>
    <w:p w14:paraId="1546C4E1" w14:textId="77777777" w:rsidR="005F0281" w:rsidRPr="005F0281" w:rsidRDefault="005F0281" w:rsidP="00CD0533">
      <w:pPr>
        <w:ind w:left="709" w:firstLine="0"/>
        <w:jc w:val="both"/>
      </w:pPr>
      <w:r w:rsidRPr="005F0281">
        <w:t>3D-моделирование и анимация:</w:t>
      </w:r>
    </w:p>
    <w:p w14:paraId="56FBA13C" w14:textId="77777777" w:rsidR="005F0281" w:rsidRPr="005F0281" w:rsidRDefault="005F0281" w:rsidP="00CD0533">
      <w:pPr>
        <w:ind w:left="709" w:firstLine="0"/>
        <w:jc w:val="both"/>
      </w:pPr>
      <w:r w:rsidRPr="005F0281">
        <w:t>Создание трехмерных объектов и целых виртуальных миров. </w:t>
      </w:r>
    </w:p>
    <w:p w14:paraId="0E656F2A" w14:textId="77777777" w:rsidR="005F0281" w:rsidRPr="005F0281" w:rsidRDefault="005F0281" w:rsidP="00CD0533">
      <w:pPr>
        <w:ind w:left="709" w:firstLine="0"/>
        <w:jc w:val="both"/>
      </w:pPr>
      <w:r w:rsidRPr="005F0281">
        <w:t>Генеративное искусство:</w:t>
      </w:r>
    </w:p>
    <w:p w14:paraId="6466551A" w14:textId="77777777" w:rsidR="005F0281" w:rsidRPr="005F0281" w:rsidRDefault="005F0281" w:rsidP="00AB408F">
      <w:pPr>
        <w:jc w:val="both"/>
      </w:pPr>
      <w:r w:rsidRPr="005F0281">
        <w:t>Искусство, созданное с помощью алгоритмов и кода, где художник программирует правила для создания уникальных форм. </w:t>
      </w:r>
    </w:p>
    <w:p w14:paraId="44DBC526" w14:textId="77777777" w:rsidR="005F0281" w:rsidRPr="00CD0533" w:rsidRDefault="0003795B" w:rsidP="00CD0533">
      <w:pPr>
        <w:ind w:left="709" w:firstLine="0"/>
        <w:jc w:val="both"/>
      </w:pPr>
      <w:hyperlink r:id="rId10" w:tgtFrame="_blank" w:history="1">
        <w:r w:rsidR="005F0281" w:rsidRPr="00CD0533">
          <w:rPr>
            <w:rStyle w:val="af2"/>
            <w:color w:val="auto"/>
            <w:u w:val="none"/>
          </w:rPr>
          <w:t>Виртуальная и дополненная реальность (VR/AR)</w:t>
        </w:r>
      </w:hyperlink>
      <w:r w:rsidR="005F0281" w:rsidRPr="00CD0533">
        <w:t>:</w:t>
      </w:r>
    </w:p>
    <w:p w14:paraId="3E272290" w14:textId="77777777" w:rsidR="005F0281" w:rsidRPr="005F0281" w:rsidRDefault="005F0281" w:rsidP="00AB408F">
      <w:pPr>
        <w:jc w:val="both"/>
      </w:pPr>
      <w:r w:rsidRPr="005F0281">
        <w:t xml:space="preserve">Создание </w:t>
      </w:r>
      <w:proofErr w:type="spellStart"/>
      <w:r w:rsidRPr="005F0281">
        <w:t>иммерсивных</w:t>
      </w:r>
      <w:proofErr w:type="spellEnd"/>
      <w:r w:rsidRPr="005F0281">
        <w:t xml:space="preserve"> художественных опытов, погружающих зрителя в цифровые среды. </w:t>
      </w:r>
    </w:p>
    <w:p w14:paraId="7E65CD65" w14:textId="77777777" w:rsidR="005F0281" w:rsidRPr="005F0281" w:rsidRDefault="005F0281" w:rsidP="00CD0533">
      <w:pPr>
        <w:ind w:left="709" w:firstLine="0"/>
        <w:jc w:val="both"/>
      </w:pPr>
      <w:proofErr w:type="spellStart"/>
      <w:r w:rsidRPr="005F0281">
        <w:t>Видеомэппинг</w:t>
      </w:r>
      <w:proofErr w:type="spellEnd"/>
      <w:r w:rsidRPr="005F0281">
        <w:t xml:space="preserve"> и интерактивные инсталляции:</w:t>
      </w:r>
    </w:p>
    <w:p w14:paraId="228588CA" w14:textId="77777777" w:rsidR="005F0281" w:rsidRPr="005F0281" w:rsidRDefault="005F0281" w:rsidP="00AB408F">
      <w:pPr>
        <w:jc w:val="both"/>
      </w:pPr>
      <w:r w:rsidRPr="005F0281">
        <w:lastRenderedPageBreak/>
        <w:t>Использование проекционного программного обеспечения и интерактивных устройств для создания динамических визуальных работ. </w:t>
      </w:r>
    </w:p>
    <w:p w14:paraId="77DD72D7" w14:textId="77777777" w:rsidR="005F0281" w:rsidRPr="005F0281" w:rsidRDefault="005F0281" w:rsidP="00AB408F">
      <w:pPr>
        <w:ind w:firstLine="0"/>
        <w:jc w:val="both"/>
      </w:pPr>
      <w:r w:rsidRPr="005F0281">
        <w:t>Ключевые характеристики цифрового искусства:</w:t>
      </w:r>
    </w:p>
    <w:p w14:paraId="058B8A8F" w14:textId="77777777" w:rsidR="005F0281" w:rsidRPr="005F0281" w:rsidRDefault="005F0281" w:rsidP="00AB408F">
      <w:pPr>
        <w:ind w:firstLine="0"/>
        <w:jc w:val="both"/>
      </w:pPr>
      <w:r w:rsidRPr="005F0281">
        <w:t>Использование цифровых инструментов:</w:t>
      </w:r>
    </w:p>
    <w:p w14:paraId="554F4B84" w14:textId="77777777" w:rsidR="005F0281" w:rsidRPr="005F0281" w:rsidRDefault="005F0281" w:rsidP="00AB408F">
      <w:pPr>
        <w:ind w:firstLine="0"/>
        <w:jc w:val="both"/>
      </w:pPr>
      <w:r w:rsidRPr="005F0281">
        <w:t>Компьютеры, планшеты, камеры и специальное программное обеспечение являются неотъемлемой частью творческого процесса. </w:t>
      </w:r>
    </w:p>
    <w:p w14:paraId="5E10F04D" w14:textId="77777777" w:rsidR="005F0281" w:rsidRPr="005F0281" w:rsidRDefault="005F0281" w:rsidP="00AB408F">
      <w:pPr>
        <w:jc w:val="both"/>
      </w:pPr>
      <w:r w:rsidRPr="005F0281">
        <w:t>Интерактивность:</w:t>
      </w:r>
    </w:p>
    <w:p w14:paraId="4ADFA2A6" w14:textId="77777777" w:rsidR="005F0281" w:rsidRPr="005F0281" w:rsidRDefault="005F0281" w:rsidP="00AB408F">
      <w:pPr>
        <w:ind w:firstLine="0"/>
        <w:jc w:val="both"/>
      </w:pPr>
      <w:r w:rsidRPr="005F0281">
        <w:t>Многие цифровые произведения позволяют взаимодействовать с ними, создавая уникальный опыт для каждого зрителя. </w:t>
      </w:r>
    </w:p>
    <w:p w14:paraId="006F8AA2" w14:textId="77777777" w:rsidR="005F0281" w:rsidRPr="005F0281" w:rsidRDefault="005F0281" w:rsidP="00CD0533">
      <w:pPr>
        <w:ind w:left="709" w:firstLine="0"/>
        <w:jc w:val="both"/>
      </w:pPr>
      <w:proofErr w:type="spellStart"/>
      <w:r w:rsidRPr="005F0281">
        <w:t>Мультимедийность</w:t>
      </w:r>
      <w:proofErr w:type="spellEnd"/>
      <w:r w:rsidRPr="005F0281">
        <w:t>:</w:t>
      </w:r>
    </w:p>
    <w:p w14:paraId="52261189" w14:textId="77777777" w:rsidR="005F0281" w:rsidRPr="005F0281" w:rsidRDefault="005F0281" w:rsidP="00AB408F">
      <w:pPr>
        <w:ind w:firstLine="0"/>
        <w:jc w:val="both"/>
      </w:pPr>
      <w:r w:rsidRPr="005F0281">
        <w:t>Возможность комбинировать различные медиа, такие как звук, видео, изображения и текст. </w:t>
      </w:r>
    </w:p>
    <w:p w14:paraId="197BA6D0" w14:textId="77777777" w:rsidR="005F0281" w:rsidRPr="005F0281" w:rsidRDefault="005F0281" w:rsidP="00AB408F">
      <w:pPr>
        <w:ind w:firstLine="0"/>
        <w:jc w:val="both"/>
      </w:pPr>
      <w:r w:rsidRPr="005F0281">
        <w:t>Распространение и доступность:</w:t>
      </w:r>
    </w:p>
    <w:p w14:paraId="37BB4A09" w14:textId="77777777" w:rsidR="005F0281" w:rsidRPr="005F0281" w:rsidRDefault="005F0281" w:rsidP="00AB408F">
      <w:pPr>
        <w:jc w:val="both"/>
      </w:pPr>
      <w:r w:rsidRPr="005F0281">
        <w:t>Цифровое искусство легко распространять через интернет, что делает его доступным широкой аудитории. </w:t>
      </w:r>
    </w:p>
    <w:p w14:paraId="65F38277" w14:textId="35046601" w:rsidR="0008300F" w:rsidRPr="00AB408F" w:rsidRDefault="005F0281" w:rsidP="00567F04">
      <w:pPr>
        <w:ind w:left="709" w:firstLine="0"/>
        <w:jc w:val="both"/>
        <w:rPr>
          <w:b/>
        </w:rPr>
      </w:pPr>
      <w:r w:rsidRPr="00AB408F">
        <w:rPr>
          <w:b/>
        </w:rPr>
        <w:t xml:space="preserve"> </w:t>
      </w:r>
      <w:r w:rsidR="0008300F" w:rsidRPr="00AB408F">
        <w:rPr>
          <w:b/>
        </w:rPr>
        <w:t xml:space="preserve">Тема 6. </w:t>
      </w:r>
      <w:r w:rsidR="00567F04" w:rsidRPr="00567F04">
        <w:rPr>
          <w:b/>
        </w:rPr>
        <w:t xml:space="preserve">Цифровые технологии в современных </w:t>
      </w:r>
      <w:proofErr w:type="spellStart"/>
      <w:r w:rsidR="00567F04" w:rsidRPr="00567F04">
        <w:rPr>
          <w:b/>
        </w:rPr>
        <w:t>музейновыставочных</w:t>
      </w:r>
      <w:proofErr w:type="spellEnd"/>
      <w:r w:rsidR="00567F04" w:rsidRPr="00567F04">
        <w:rPr>
          <w:b/>
        </w:rPr>
        <w:t xml:space="preserve"> практиках</w:t>
      </w:r>
      <w:r w:rsidR="00567F04">
        <w:rPr>
          <w:b/>
        </w:rPr>
        <w:t>.</w:t>
      </w:r>
    </w:p>
    <w:p w14:paraId="032AB89D" w14:textId="73BC5EA7" w:rsidR="00567F04" w:rsidRPr="00567F04" w:rsidRDefault="00567F04" w:rsidP="00567F04">
      <w:pPr>
        <w:jc w:val="both"/>
      </w:pPr>
      <w:r w:rsidRPr="00567F04">
        <w:t xml:space="preserve">Цифровые технологии в музейных и выставочных практиках включают VR и AR, интерактивные экраны, онлайн-коллекции, аудиовизуальные системы и </w:t>
      </w:r>
      <w:proofErr w:type="spellStart"/>
      <w:r w:rsidRPr="00567F04">
        <w:t>видеомэппинг</w:t>
      </w:r>
      <w:proofErr w:type="spellEnd"/>
      <w:r w:rsidRPr="00567F04">
        <w:t xml:space="preserve"> для создания более захватывающего и интерактивного опыта для посетителей, а также для сохранения и расширения доступа к культурному наследию. Искусственный интеллект и облачные технологии способствуют персонализации, а навигационные системы и мобильные приложения улучшают взаимодействие и доступность экспозиций. </w:t>
      </w:r>
    </w:p>
    <w:p w14:paraId="18F91775" w14:textId="77777777" w:rsidR="00567F04" w:rsidRPr="00567F04" w:rsidRDefault="00567F04" w:rsidP="00567F04">
      <w:pPr>
        <w:ind w:left="709" w:firstLine="0"/>
        <w:jc w:val="both"/>
      </w:pPr>
      <w:r w:rsidRPr="00567F04">
        <w:t>Виртуальная и Дополненная Реальность (VR/AR)</w:t>
      </w:r>
    </w:p>
    <w:p w14:paraId="20F33085" w14:textId="7444D799" w:rsidR="00567F04" w:rsidRPr="00567F04" w:rsidRDefault="00567F04" w:rsidP="00567F04">
      <w:pPr>
        <w:ind w:firstLine="0"/>
        <w:jc w:val="both"/>
      </w:pPr>
      <w:r>
        <w:t xml:space="preserve">VR </w:t>
      </w:r>
      <w:r w:rsidRPr="00567F04">
        <w:t xml:space="preserve">позволяет создавать полностью </w:t>
      </w:r>
      <w:proofErr w:type="spellStart"/>
      <w:r w:rsidRPr="00567F04">
        <w:t>иммерсивные</w:t>
      </w:r>
      <w:proofErr w:type="spellEnd"/>
      <w:r w:rsidRPr="00567F04">
        <w:t xml:space="preserve"> среды, где посетители могут погрузиться в исторические эпохи или исследовать труднодоступные места. </w:t>
      </w:r>
    </w:p>
    <w:p w14:paraId="07E7A370" w14:textId="7EDA9F1E" w:rsidR="00567F04" w:rsidRPr="00567F04" w:rsidRDefault="00567F04" w:rsidP="00567F04">
      <w:pPr>
        <w:jc w:val="both"/>
      </w:pPr>
      <w:r>
        <w:t xml:space="preserve">AR </w:t>
      </w:r>
      <w:r w:rsidRPr="00567F04">
        <w:t xml:space="preserve">накладывает цифровую информацию на реальное окружение с помощью смартфона или планшета, дополняя физические экспонаты интерактивным контентом. </w:t>
      </w:r>
    </w:p>
    <w:p w14:paraId="2C41F05B" w14:textId="0B586B25" w:rsidR="00567F04" w:rsidRPr="00567F04" w:rsidRDefault="00567F04" w:rsidP="00567F04">
      <w:pPr>
        <w:jc w:val="both"/>
      </w:pPr>
      <w:r>
        <w:lastRenderedPageBreak/>
        <w:t xml:space="preserve">Сенсорные стены и экраны </w:t>
      </w:r>
      <w:r w:rsidRPr="00567F04">
        <w:t>предоставляют возможность взаимодействовать с объектами, получать подробную информацию и участвовать в интерактивных играх и экскурсиях.</w:t>
      </w:r>
    </w:p>
    <w:p w14:paraId="5E123D69" w14:textId="148F3CDB" w:rsidR="00567F04" w:rsidRPr="00567F04" w:rsidRDefault="00567F04" w:rsidP="00567F04">
      <w:pPr>
        <w:ind w:left="709" w:firstLine="0"/>
        <w:jc w:val="both"/>
      </w:pPr>
      <w:r>
        <w:t xml:space="preserve">Аудиовизуальные системы </w:t>
      </w:r>
      <w:r w:rsidRPr="00567F04">
        <w:t>создают мультимедийный контент, который улучшает восприятие экспозиций и расширяет их понимание.</w:t>
      </w:r>
    </w:p>
    <w:p w14:paraId="25091883" w14:textId="5F9BC0B6" w:rsidR="00567F04" w:rsidRPr="00567F04" w:rsidRDefault="00567F04" w:rsidP="00567F04">
      <w:pPr>
        <w:jc w:val="both"/>
      </w:pPr>
      <w:r>
        <w:t xml:space="preserve">Онлайн-коллекции </w:t>
      </w:r>
      <w:r w:rsidRPr="00567F04">
        <w:t xml:space="preserve">делают музейные фонды доступными для широкой аудитории, независимо от их физического местонахождения. </w:t>
      </w:r>
    </w:p>
    <w:p w14:paraId="77E018F8" w14:textId="53905735" w:rsidR="00567F04" w:rsidRPr="00567F04" w:rsidRDefault="00567F04" w:rsidP="00567F04">
      <w:pPr>
        <w:jc w:val="both"/>
      </w:pPr>
      <w:r>
        <w:t xml:space="preserve">Мобильные приложения </w:t>
      </w:r>
      <w:r w:rsidRPr="00567F04">
        <w:t xml:space="preserve">предлагают персональные экскурсии, навигацию по музею и дополнительный контент, что повышает вовлеченность посетителей. </w:t>
      </w:r>
    </w:p>
    <w:p w14:paraId="4CC126E4" w14:textId="09F4EDAE" w:rsidR="00567F04" w:rsidRPr="00567F04" w:rsidRDefault="00567F04" w:rsidP="00567F04">
      <w:pPr>
        <w:jc w:val="both"/>
      </w:pPr>
      <w:proofErr w:type="spellStart"/>
      <w:r>
        <w:t>Видеомэппинг</w:t>
      </w:r>
      <w:proofErr w:type="spellEnd"/>
      <w:r>
        <w:t xml:space="preserve"> </w:t>
      </w:r>
      <w:r w:rsidRPr="00567F04">
        <w:t xml:space="preserve">проецирует изображения на архитектурные поверхности, создавая динамичные и впечатляющие визуальные эффекты. </w:t>
      </w:r>
    </w:p>
    <w:p w14:paraId="2B14EC7A" w14:textId="204C6C26" w:rsidR="00567F04" w:rsidRPr="00567F04" w:rsidRDefault="00567F04" w:rsidP="00567F04">
      <w:pPr>
        <w:jc w:val="both"/>
      </w:pPr>
      <w:r>
        <w:t xml:space="preserve">Искусственный интеллект </w:t>
      </w:r>
      <w:r w:rsidRPr="00567F04">
        <w:t xml:space="preserve">персонализирует опыт посетителей, анализируя их интересы и предлагая релевантный контент. </w:t>
      </w:r>
    </w:p>
    <w:p w14:paraId="34CA24AD" w14:textId="7D3A9C33" w:rsidR="00567F04" w:rsidRDefault="00567F04" w:rsidP="00567F04">
      <w:pPr>
        <w:jc w:val="both"/>
      </w:pPr>
      <w:r>
        <w:t xml:space="preserve">Системы навигации </w:t>
      </w:r>
      <w:r w:rsidRPr="00567F04">
        <w:t xml:space="preserve">помогают посетителям легко ориентироваться в больших музейных пространствах. </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009B922E" w:rsidR="006659F3" w:rsidRDefault="00CA4F8B">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r w:rsidR="00F65897">
        <w:rPr>
          <w:color w:val="000000"/>
          <w:szCs w:val="28"/>
        </w:rPr>
        <w:t>Цифровая культура</w:t>
      </w:r>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lastRenderedPageBreak/>
        <w:t xml:space="preserve">Целями проведения </w:t>
      </w:r>
      <w:r>
        <w:rPr>
          <w:b/>
        </w:rPr>
        <w:t>практических занятий</w:t>
      </w:r>
      <w:r>
        <w:t>, являются:</w:t>
      </w:r>
    </w:p>
    <w:p w14:paraId="5A5AABCA" w14:textId="6281426E" w:rsidR="00854AF3" w:rsidRPr="00392828" w:rsidRDefault="00854AF3" w:rsidP="00392828">
      <w:pPr>
        <w:shd w:val="clear" w:color="auto" w:fill="FFFFFF"/>
        <w:spacing w:after="120"/>
        <w:jc w:val="both"/>
        <w:rPr>
          <w:rFonts w:ascii="Arial" w:hAnsi="Arial" w:cs="Arial"/>
          <w:color w:val="001D35"/>
          <w:sz w:val="24"/>
          <w:szCs w:val="24"/>
          <w:lang w:eastAsia="ru-RU"/>
        </w:rPr>
      </w:pPr>
      <w:bookmarkStart w:id="2" w:name="_Hlk199962326"/>
      <w:r>
        <w:t xml:space="preserve">- </w:t>
      </w:r>
      <w:r w:rsidRPr="00854AF3">
        <w:t>содейство</w:t>
      </w:r>
      <w:r w:rsidR="009E2327">
        <w:t xml:space="preserve">вать повышению творческого потенциала </w:t>
      </w:r>
      <w:r w:rsidR="00392828">
        <w:t>студентов посредством</w:t>
      </w:r>
      <w:r w:rsidR="009E2327">
        <w:t xml:space="preserve"> получения знаний в области </w:t>
      </w:r>
      <w:proofErr w:type="spellStart"/>
      <w:r w:rsidR="009E2327" w:rsidRPr="009E2327">
        <w:t>общепользовательских</w:t>
      </w:r>
      <w:proofErr w:type="spellEnd"/>
      <w:r w:rsidR="009E2327" w:rsidRPr="009E2327">
        <w:t xml:space="preserve"> навыков работы с информационно-коммуникационными технологиями (ИКТ).</w:t>
      </w:r>
    </w:p>
    <w:p w14:paraId="73BC575E" w14:textId="4F5AFE71" w:rsidR="00854AF3" w:rsidRDefault="00854AF3">
      <w:pPr>
        <w:jc w:val="both"/>
      </w:pPr>
      <w:r>
        <w:t xml:space="preserve">- </w:t>
      </w:r>
      <w:r w:rsidR="00392828">
        <w:t xml:space="preserve">освоение и </w:t>
      </w:r>
      <w:r w:rsidR="00392828" w:rsidRPr="00392828">
        <w:t>совершенствование эффективному общению и коммуникации в цифровом пространстве, включая взаимодействие с искусственным интеллектом и глобальными сетями</w:t>
      </w:r>
      <w:r w:rsidR="00392828">
        <w:t>;</w:t>
      </w:r>
    </w:p>
    <w:p w14:paraId="710D4B50" w14:textId="4478A1ED" w:rsidR="00392828" w:rsidRDefault="00854AF3" w:rsidP="00392828">
      <w:pPr>
        <w:jc w:val="both"/>
      </w:pPr>
      <w:r>
        <w:t xml:space="preserve">- </w:t>
      </w:r>
      <w:r w:rsidR="00392828">
        <w:t xml:space="preserve">установление взаимосвязи и </w:t>
      </w:r>
      <w:bookmarkEnd w:id="2"/>
      <w:r w:rsidR="00392828">
        <w:t>с</w:t>
      </w:r>
      <w:r w:rsidR="00392828" w:rsidRPr="00392828">
        <w:t>пособность ориентироваться в потоке информации и принимать обоснованные решения в условиях цифровой эпохи</w:t>
      </w:r>
      <w:r w:rsidR="00392828">
        <w:t>;</w:t>
      </w:r>
    </w:p>
    <w:p w14:paraId="5CF1B181" w14:textId="04432891" w:rsidR="006659F3" w:rsidRDefault="00392828" w:rsidP="00392828">
      <w:pPr>
        <w:jc w:val="both"/>
      </w:pPr>
      <w:r>
        <w:t xml:space="preserve">- </w:t>
      </w:r>
      <w:r w:rsidR="00CA4F8B">
        <w:t>обобщение, систематизация, углубление, применение полученных теоретических знаний на практических занятиях учебной дисциплины;</w:t>
      </w:r>
    </w:p>
    <w:p w14:paraId="3F339CE5" w14:textId="09E56695" w:rsidR="006659F3" w:rsidRDefault="000147F5" w:rsidP="000147F5">
      <w:pPr>
        <w:tabs>
          <w:tab w:val="left" w:pos="963"/>
        </w:tabs>
        <w:jc w:val="both"/>
      </w:pPr>
      <w:r>
        <w:t xml:space="preserve">- </w:t>
      </w:r>
      <w:r w:rsidR="00CA4F8B">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lastRenderedPageBreak/>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16F5714C" w14:textId="321A9949" w:rsidR="009D70C1" w:rsidRPr="009D70C1" w:rsidRDefault="009D70C1" w:rsidP="009D70C1">
      <w:pPr>
        <w:jc w:val="both"/>
        <w:rPr>
          <w:iCs/>
          <w:szCs w:val="28"/>
        </w:rPr>
      </w:pPr>
      <w:r w:rsidRPr="009D70C1">
        <w:rPr>
          <w:iCs/>
          <w:szCs w:val="28"/>
        </w:rPr>
        <w:t>1. Влияние цифровой революции на развитие общества: подходы к пониманию.</w:t>
      </w:r>
    </w:p>
    <w:p w14:paraId="147F0213" w14:textId="04A266F8" w:rsidR="009D70C1" w:rsidRPr="009D70C1" w:rsidRDefault="009D70C1" w:rsidP="009D70C1">
      <w:pPr>
        <w:jc w:val="both"/>
        <w:rPr>
          <w:iCs/>
          <w:szCs w:val="28"/>
        </w:rPr>
      </w:pPr>
      <w:r w:rsidRPr="009D70C1">
        <w:rPr>
          <w:iCs/>
          <w:szCs w:val="28"/>
        </w:rPr>
        <w:t>2. Концепции развития общества в эпоху цифровой рево</w:t>
      </w:r>
      <w:r>
        <w:rPr>
          <w:iCs/>
          <w:szCs w:val="28"/>
        </w:rPr>
        <w:t xml:space="preserve">люции: историко-социологический </w:t>
      </w:r>
      <w:r w:rsidRPr="009D70C1">
        <w:rPr>
          <w:iCs/>
          <w:szCs w:val="28"/>
        </w:rPr>
        <w:t xml:space="preserve">подход (концепции </w:t>
      </w:r>
      <w:proofErr w:type="spellStart"/>
      <w:r w:rsidRPr="009D70C1">
        <w:rPr>
          <w:iCs/>
          <w:szCs w:val="28"/>
        </w:rPr>
        <w:t>Д.Нейсбита</w:t>
      </w:r>
      <w:proofErr w:type="spellEnd"/>
      <w:r w:rsidRPr="009D70C1">
        <w:rPr>
          <w:iCs/>
          <w:szCs w:val="28"/>
        </w:rPr>
        <w:t xml:space="preserve">, </w:t>
      </w:r>
      <w:proofErr w:type="spellStart"/>
      <w:r w:rsidRPr="009D70C1">
        <w:rPr>
          <w:iCs/>
          <w:szCs w:val="28"/>
        </w:rPr>
        <w:t>М.Кастельса</w:t>
      </w:r>
      <w:proofErr w:type="spellEnd"/>
      <w:r w:rsidRPr="009D70C1">
        <w:rPr>
          <w:iCs/>
          <w:szCs w:val="28"/>
        </w:rPr>
        <w:t>)</w:t>
      </w:r>
    </w:p>
    <w:p w14:paraId="1B5C6AA7" w14:textId="505EC22D" w:rsidR="009D70C1" w:rsidRPr="009D70C1" w:rsidRDefault="009D70C1" w:rsidP="009D70C1">
      <w:pPr>
        <w:jc w:val="both"/>
        <w:rPr>
          <w:iCs/>
          <w:szCs w:val="28"/>
        </w:rPr>
      </w:pPr>
      <w:r w:rsidRPr="009D70C1">
        <w:rPr>
          <w:iCs/>
          <w:szCs w:val="28"/>
        </w:rPr>
        <w:t xml:space="preserve">3. </w:t>
      </w:r>
      <w:proofErr w:type="spellStart"/>
      <w:r w:rsidRPr="009D70C1">
        <w:rPr>
          <w:iCs/>
          <w:szCs w:val="28"/>
        </w:rPr>
        <w:t>Техноутопические</w:t>
      </w:r>
      <w:proofErr w:type="spellEnd"/>
      <w:r w:rsidRPr="009D70C1">
        <w:rPr>
          <w:iCs/>
          <w:szCs w:val="28"/>
        </w:rPr>
        <w:t xml:space="preserve"> идеи развития общества и </w:t>
      </w:r>
      <w:r>
        <w:rPr>
          <w:iCs/>
          <w:szCs w:val="28"/>
        </w:rPr>
        <w:t xml:space="preserve">культуры (концепции </w:t>
      </w:r>
      <w:proofErr w:type="spellStart"/>
      <w:r>
        <w:rPr>
          <w:iCs/>
          <w:szCs w:val="28"/>
        </w:rPr>
        <w:t>Э.Тоффлера</w:t>
      </w:r>
      <w:proofErr w:type="spellEnd"/>
      <w:r>
        <w:rPr>
          <w:iCs/>
          <w:szCs w:val="28"/>
        </w:rPr>
        <w:t xml:space="preserve">, </w:t>
      </w:r>
      <w:proofErr w:type="spellStart"/>
      <w:r w:rsidRPr="009D70C1">
        <w:rPr>
          <w:iCs/>
          <w:szCs w:val="28"/>
        </w:rPr>
        <w:t>Ф.Фукуямы</w:t>
      </w:r>
      <w:proofErr w:type="spellEnd"/>
      <w:r w:rsidRPr="009D70C1">
        <w:rPr>
          <w:iCs/>
          <w:szCs w:val="28"/>
        </w:rPr>
        <w:t>).</w:t>
      </w:r>
    </w:p>
    <w:p w14:paraId="43743673" w14:textId="77777777" w:rsidR="009D70C1" w:rsidRPr="009D70C1" w:rsidRDefault="009D70C1" w:rsidP="009D70C1">
      <w:pPr>
        <w:jc w:val="both"/>
        <w:rPr>
          <w:iCs/>
          <w:szCs w:val="28"/>
        </w:rPr>
      </w:pPr>
      <w:r w:rsidRPr="009D70C1">
        <w:rPr>
          <w:iCs/>
          <w:szCs w:val="28"/>
        </w:rPr>
        <w:t xml:space="preserve">4. Феномен баз данных как актуальная культурная форма в интерпретации </w:t>
      </w:r>
      <w:proofErr w:type="spellStart"/>
      <w:r w:rsidRPr="009D70C1">
        <w:rPr>
          <w:iCs/>
          <w:szCs w:val="28"/>
        </w:rPr>
        <w:t>Л.Мановича</w:t>
      </w:r>
      <w:proofErr w:type="spellEnd"/>
      <w:r w:rsidRPr="009D70C1">
        <w:rPr>
          <w:iCs/>
          <w:szCs w:val="28"/>
        </w:rPr>
        <w:t>.</w:t>
      </w:r>
    </w:p>
    <w:p w14:paraId="5C59B2F1" w14:textId="77777777" w:rsidR="009D70C1" w:rsidRPr="009D70C1" w:rsidRDefault="009D70C1" w:rsidP="009D70C1">
      <w:pPr>
        <w:jc w:val="both"/>
        <w:rPr>
          <w:iCs/>
          <w:szCs w:val="28"/>
        </w:rPr>
      </w:pPr>
      <w:r w:rsidRPr="009D70C1">
        <w:rPr>
          <w:iCs/>
          <w:szCs w:val="28"/>
        </w:rPr>
        <w:t xml:space="preserve">5. Понятие </w:t>
      </w:r>
      <w:proofErr w:type="spellStart"/>
      <w:r w:rsidRPr="009D70C1">
        <w:rPr>
          <w:iCs/>
          <w:szCs w:val="28"/>
        </w:rPr>
        <w:t>инфоэстетики</w:t>
      </w:r>
      <w:proofErr w:type="spellEnd"/>
      <w:r w:rsidRPr="009D70C1">
        <w:rPr>
          <w:iCs/>
          <w:szCs w:val="28"/>
        </w:rPr>
        <w:t>.</w:t>
      </w:r>
    </w:p>
    <w:p w14:paraId="4A4680EA" w14:textId="0840D228" w:rsidR="009D70C1" w:rsidRPr="009D70C1" w:rsidRDefault="009D70C1" w:rsidP="009D70C1">
      <w:pPr>
        <w:jc w:val="both"/>
        <w:rPr>
          <w:iCs/>
          <w:szCs w:val="28"/>
        </w:rPr>
      </w:pPr>
      <w:r w:rsidRPr="009D70C1">
        <w:rPr>
          <w:iCs/>
          <w:szCs w:val="28"/>
        </w:rPr>
        <w:t>6. Структура баз данных, пространственные и временные параме</w:t>
      </w:r>
      <w:r>
        <w:rPr>
          <w:iCs/>
          <w:szCs w:val="28"/>
        </w:rPr>
        <w:t xml:space="preserve">тры моделирования </w:t>
      </w:r>
      <w:r w:rsidRPr="009D70C1">
        <w:rPr>
          <w:iCs/>
          <w:szCs w:val="28"/>
        </w:rPr>
        <w:t>культурного опыта. Алгоритмическая основа структур баз данных.</w:t>
      </w:r>
    </w:p>
    <w:p w14:paraId="0DCC5BDD" w14:textId="77777777" w:rsidR="009D70C1" w:rsidRPr="009D70C1" w:rsidRDefault="009D70C1" w:rsidP="009D70C1">
      <w:pPr>
        <w:jc w:val="both"/>
        <w:rPr>
          <w:iCs/>
          <w:szCs w:val="28"/>
        </w:rPr>
      </w:pPr>
      <w:r w:rsidRPr="009D70C1">
        <w:rPr>
          <w:iCs/>
          <w:szCs w:val="28"/>
        </w:rPr>
        <w:t>7. Визуализация баз данных как исследовательская парадигма.</w:t>
      </w:r>
    </w:p>
    <w:p w14:paraId="641AEC1E" w14:textId="7C9E1868" w:rsidR="009D70C1" w:rsidRPr="009D70C1" w:rsidRDefault="009D70C1" w:rsidP="009D70C1">
      <w:pPr>
        <w:jc w:val="both"/>
        <w:rPr>
          <w:iCs/>
          <w:szCs w:val="28"/>
        </w:rPr>
      </w:pPr>
      <w:r w:rsidRPr="009D70C1">
        <w:rPr>
          <w:iCs/>
          <w:szCs w:val="28"/>
        </w:rPr>
        <w:t xml:space="preserve">8. Культурная аналитика </w:t>
      </w:r>
      <w:proofErr w:type="spellStart"/>
      <w:r w:rsidRPr="009D70C1">
        <w:rPr>
          <w:iCs/>
          <w:szCs w:val="28"/>
        </w:rPr>
        <w:t>Л.Мановича</w:t>
      </w:r>
      <w:proofErr w:type="spellEnd"/>
      <w:r w:rsidRPr="009D70C1">
        <w:rPr>
          <w:iCs/>
          <w:szCs w:val="28"/>
        </w:rPr>
        <w:t xml:space="preserve"> как акту</w:t>
      </w:r>
      <w:r>
        <w:rPr>
          <w:iCs/>
          <w:szCs w:val="28"/>
        </w:rPr>
        <w:t xml:space="preserve">альная методология исследования </w:t>
      </w:r>
      <w:r w:rsidRPr="009D70C1">
        <w:rPr>
          <w:iCs/>
          <w:szCs w:val="28"/>
        </w:rPr>
        <w:t>феноменов цифровой культуры.</w:t>
      </w:r>
    </w:p>
    <w:p w14:paraId="152F76EF" w14:textId="733C9F15" w:rsidR="009D70C1" w:rsidRPr="009D70C1" w:rsidRDefault="009D70C1" w:rsidP="009D70C1">
      <w:pPr>
        <w:jc w:val="both"/>
        <w:rPr>
          <w:iCs/>
          <w:szCs w:val="28"/>
        </w:rPr>
      </w:pPr>
      <w:r w:rsidRPr="009D70C1">
        <w:rPr>
          <w:iCs/>
          <w:szCs w:val="28"/>
        </w:rPr>
        <w:t xml:space="preserve">9. Генеалогия цифрового экрана (по Л. </w:t>
      </w:r>
      <w:proofErr w:type="spellStart"/>
      <w:r w:rsidRPr="009D70C1">
        <w:rPr>
          <w:iCs/>
          <w:szCs w:val="28"/>
        </w:rPr>
        <w:t>Мановичу</w:t>
      </w:r>
      <w:proofErr w:type="spellEnd"/>
      <w:r w:rsidRPr="009D70C1">
        <w:rPr>
          <w:iCs/>
          <w:szCs w:val="28"/>
        </w:rPr>
        <w:t>). Эк</w:t>
      </w:r>
      <w:r>
        <w:rPr>
          <w:iCs/>
          <w:szCs w:val="28"/>
        </w:rPr>
        <w:t xml:space="preserve">ран классический, динамический, </w:t>
      </w:r>
      <w:r w:rsidRPr="009D70C1">
        <w:rPr>
          <w:iCs/>
          <w:szCs w:val="28"/>
        </w:rPr>
        <w:t>компьютерный.</w:t>
      </w:r>
    </w:p>
    <w:p w14:paraId="656CF8BF" w14:textId="649B0D0D" w:rsidR="009D70C1" w:rsidRPr="009D70C1" w:rsidRDefault="009D70C1" w:rsidP="009D70C1">
      <w:pPr>
        <w:jc w:val="both"/>
        <w:rPr>
          <w:iCs/>
          <w:szCs w:val="28"/>
        </w:rPr>
      </w:pPr>
      <w:r w:rsidRPr="009D70C1">
        <w:rPr>
          <w:iCs/>
          <w:szCs w:val="28"/>
        </w:rPr>
        <w:t xml:space="preserve">10. Экран как окно в виртуальную реальность. </w:t>
      </w:r>
      <w:r>
        <w:rPr>
          <w:iCs/>
          <w:szCs w:val="28"/>
        </w:rPr>
        <w:t xml:space="preserve">Трансформация телесности, новый </w:t>
      </w:r>
      <w:r w:rsidRPr="009D70C1">
        <w:rPr>
          <w:iCs/>
          <w:szCs w:val="28"/>
        </w:rPr>
        <w:t>перцептивный опыт субъекта цифровой культуры.</w:t>
      </w:r>
    </w:p>
    <w:p w14:paraId="4204CA3D" w14:textId="47E0C520" w:rsidR="009D70C1" w:rsidRPr="009D70C1" w:rsidRDefault="009D70C1" w:rsidP="009D70C1">
      <w:pPr>
        <w:jc w:val="both"/>
        <w:rPr>
          <w:iCs/>
          <w:szCs w:val="28"/>
        </w:rPr>
      </w:pPr>
      <w:r w:rsidRPr="009D70C1">
        <w:rPr>
          <w:iCs/>
          <w:szCs w:val="28"/>
        </w:rPr>
        <w:t xml:space="preserve">11. Экраны как маркеры </w:t>
      </w:r>
      <w:proofErr w:type="spellStart"/>
      <w:r w:rsidRPr="009D70C1">
        <w:rPr>
          <w:iCs/>
          <w:szCs w:val="28"/>
        </w:rPr>
        <w:t>хронотопа</w:t>
      </w:r>
      <w:proofErr w:type="spellEnd"/>
      <w:r w:rsidRPr="009D70C1">
        <w:rPr>
          <w:iCs/>
          <w:szCs w:val="28"/>
        </w:rPr>
        <w:t xml:space="preserve"> цифровой культу</w:t>
      </w:r>
      <w:r>
        <w:rPr>
          <w:iCs/>
          <w:szCs w:val="28"/>
        </w:rPr>
        <w:t xml:space="preserve">ры. От кластерной к фрактальной </w:t>
      </w:r>
      <w:r w:rsidRPr="009D70C1">
        <w:rPr>
          <w:iCs/>
          <w:szCs w:val="28"/>
        </w:rPr>
        <w:t xml:space="preserve">структуре экранного </w:t>
      </w:r>
      <w:proofErr w:type="spellStart"/>
      <w:r w:rsidRPr="009D70C1">
        <w:rPr>
          <w:iCs/>
          <w:szCs w:val="28"/>
        </w:rPr>
        <w:t>хронотопа</w:t>
      </w:r>
      <w:proofErr w:type="spellEnd"/>
      <w:r w:rsidRPr="009D70C1">
        <w:rPr>
          <w:iCs/>
          <w:szCs w:val="28"/>
        </w:rPr>
        <w:t>.</w:t>
      </w:r>
    </w:p>
    <w:p w14:paraId="49B13C89" w14:textId="338EB10F" w:rsidR="009D70C1" w:rsidRPr="009D70C1" w:rsidRDefault="009D70C1" w:rsidP="009D70C1">
      <w:pPr>
        <w:jc w:val="both"/>
        <w:rPr>
          <w:iCs/>
          <w:szCs w:val="28"/>
        </w:rPr>
      </w:pPr>
      <w:r w:rsidRPr="009D70C1">
        <w:rPr>
          <w:iCs/>
          <w:szCs w:val="28"/>
        </w:rPr>
        <w:t>12. Информационное присутствие и коммуни</w:t>
      </w:r>
      <w:r>
        <w:rPr>
          <w:iCs/>
          <w:szCs w:val="28"/>
        </w:rPr>
        <w:t xml:space="preserve">кационная активность как способ </w:t>
      </w:r>
      <w:r w:rsidRPr="009D70C1">
        <w:rPr>
          <w:iCs/>
          <w:szCs w:val="28"/>
        </w:rPr>
        <w:t>самоидентификации в сетевом пространстве.</w:t>
      </w:r>
    </w:p>
    <w:p w14:paraId="642FCA91" w14:textId="6D0A5E5A" w:rsidR="009D70C1" w:rsidRPr="009D70C1" w:rsidRDefault="009D70C1" w:rsidP="009D70C1">
      <w:pPr>
        <w:jc w:val="both"/>
        <w:rPr>
          <w:iCs/>
          <w:szCs w:val="28"/>
        </w:rPr>
      </w:pPr>
      <w:r w:rsidRPr="009D70C1">
        <w:rPr>
          <w:iCs/>
          <w:szCs w:val="28"/>
        </w:rPr>
        <w:t>13. Медиа как «инстанция вкуса и нормы», гран</w:t>
      </w:r>
      <w:r>
        <w:rPr>
          <w:iCs/>
          <w:szCs w:val="28"/>
        </w:rPr>
        <w:t xml:space="preserve">ицы самоопределения, задаваемые </w:t>
      </w:r>
      <w:r w:rsidRPr="009D70C1">
        <w:rPr>
          <w:iCs/>
          <w:szCs w:val="28"/>
        </w:rPr>
        <w:t>социальными медиа.</w:t>
      </w:r>
    </w:p>
    <w:p w14:paraId="187B03B4" w14:textId="77777777" w:rsidR="009D70C1" w:rsidRPr="009D70C1" w:rsidRDefault="009D70C1" w:rsidP="009D70C1">
      <w:pPr>
        <w:jc w:val="both"/>
        <w:rPr>
          <w:iCs/>
          <w:szCs w:val="28"/>
        </w:rPr>
      </w:pPr>
      <w:r w:rsidRPr="009D70C1">
        <w:rPr>
          <w:iCs/>
          <w:szCs w:val="28"/>
        </w:rPr>
        <w:lastRenderedPageBreak/>
        <w:t>14. Формирование моделей поведения и идентичности в социальных медиа.</w:t>
      </w:r>
    </w:p>
    <w:p w14:paraId="27445B46" w14:textId="25A6B4BE" w:rsidR="009D70C1" w:rsidRPr="009D70C1" w:rsidRDefault="009D70C1" w:rsidP="009D70C1">
      <w:pPr>
        <w:jc w:val="both"/>
        <w:rPr>
          <w:iCs/>
          <w:szCs w:val="28"/>
        </w:rPr>
      </w:pPr>
      <w:r w:rsidRPr="009D70C1">
        <w:rPr>
          <w:iCs/>
          <w:szCs w:val="28"/>
        </w:rPr>
        <w:t>15. Моделирование художественных сред как создание нового опыта, как преодоление</w:t>
      </w:r>
      <w:r>
        <w:rPr>
          <w:iCs/>
          <w:szCs w:val="28"/>
        </w:rPr>
        <w:t xml:space="preserve"> </w:t>
      </w:r>
      <w:r w:rsidRPr="009D70C1">
        <w:rPr>
          <w:iCs/>
          <w:szCs w:val="28"/>
        </w:rPr>
        <w:t>границ восприятия. От информирования к вовлечению.</w:t>
      </w:r>
    </w:p>
    <w:p w14:paraId="046E4FDE" w14:textId="77777777" w:rsidR="009D70C1" w:rsidRPr="009D70C1" w:rsidRDefault="009D70C1" w:rsidP="009D70C1">
      <w:pPr>
        <w:jc w:val="both"/>
        <w:rPr>
          <w:iCs/>
          <w:szCs w:val="28"/>
        </w:rPr>
      </w:pPr>
      <w:r w:rsidRPr="009D70C1">
        <w:rPr>
          <w:iCs/>
          <w:szCs w:val="28"/>
        </w:rPr>
        <w:t>16. Области чувственного восприятия, к которым апеллируют цифровые технологии.</w:t>
      </w:r>
    </w:p>
    <w:p w14:paraId="16FABD69" w14:textId="77777777" w:rsidR="009D70C1" w:rsidRPr="009D70C1" w:rsidRDefault="009D70C1" w:rsidP="009D70C1">
      <w:pPr>
        <w:jc w:val="both"/>
        <w:rPr>
          <w:iCs/>
          <w:szCs w:val="28"/>
        </w:rPr>
      </w:pPr>
      <w:r w:rsidRPr="009D70C1">
        <w:rPr>
          <w:iCs/>
          <w:szCs w:val="28"/>
        </w:rPr>
        <w:t>17. Новый телесный опыт зрителя в цифровой реальности.</w:t>
      </w:r>
    </w:p>
    <w:p w14:paraId="2C411CBE" w14:textId="77777777" w:rsidR="009D70C1" w:rsidRPr="009D70C1" w:rsidRDefault="009D70C1" w:rsidP="009D70C1">
      <w:pPr>
        <w:jc w:val="both"/>
        <w:rPr>
          <w:iCs/>
          <w:szCs w:val="28"/>
        </w:rPr>
      </w:pPr>
      <w:r w:rsidRPr="009D70C1">
        <w:rPr>
          <w:iCs/>
          <w:szCs w:val="28"/>
        </w:rPr>
        <w:t xml:space="preserve">18. Сращивание технологий и искусства в </w:t>
      </w:r>
      <w:proofErr w:type="spellStart"/>
      <w:r w:rsidRPr="009D70C1">
        <w:rPr>
          <w:iCs/>
          <w:szCs w:val="28"/>
        </w:rPr>
        <w:t>доцифровую</w:t>
      </w:r>
      <w:proofErr w:type="spellEnd"/>
      <w:r w:rsidRPr="009D70C1">
        <w:rPr>
          <w:iCs/>
          <w:szCs w:val="28"/>
        </w:rPr>
        <w:t xml:space="preserve"> эру.</w:t>
      </w:r>
    </w:p>
    <w:p w14:paraId="4EE004B3" w14:textId="5936712A" w:rsidR="009D70C1" w:rsidRPr="009D70C1" w:rsidRDefault="009D70C1" w:rsidP="009D70C1">
      <w:pPr>
        <w:jc w:val="both"/>
        <w:rPr>
          <w:iCs/>
          <w:szCs w:val="28"/>
        </w:rPr>
      </w:pPr>
      <w:r w:rsidRPr="009D70C1">
        <w:rPr>
          <w:iCs/>
          <w:szCs w:val="28"/>
        </w:rPr>
        <w:t>19. Виртуальная реальность как феномен современног</w:t>
      </w:r>
      <w:r>
        <w:rPr>
          <w:iCs/>
          <w:szCs w:val="28"/>
        </w:rPr>
        <w:t>о искусства (</w:t>
      </w:r>
      <w:proofErr w:type="spellStart"/>
      <w:r>
        <w:rPr>
          <w:iCs/>
          <w:szCs w:val="28"/>
        </w:rPr>
        <w:t>иммерсивные</w:t>
      </w:r>
      <w:proofErr w:type="spellEnd"/>
      <w:r>
        <w:rPr>
          <w:iCs/>
          <w:szCs w:val="28"/>
        </w:rPr>
        <w:t xml:space="preserve"> среды, </w:t>
      </w:r>
      <w:r w:rsidRPr="009D70C1">
        <w:rPr>
          <w:iCs/>
          <w:szCs w:val="28"/>
        </w:rPr>
        <w:t>сетевое пространство и т.д.).</w:t>
      </w:r>
    </w:p>
    <w:p w14:paraId="2A4FA6CE" w14:textId="55CA73CC" w:rsidR="009D70C1" w:rsidRPr="009D70C1" w:rsidRDefault="009D70C1" w:rsidP="009D70C1">
      <w:pPr>
        <w:jc w:val="both"/>
        <w:rPr>
          <w:iCs/>
          <w:szCs w:val="28"/>
        </w:rPr>
      </w:pPr>
      <w:r w:rsidRPr="009D70C1">
        <w:rPr>
          <w:iCs/>
          <w:szCs w:val="28"/>
        </w:rPr>
        <w:t>20. Основные принципы эстетики цифрового искусств</w:t>
      </w:r>
      <w:r>
        <w:rPr>
          <w:iCs/>
          <w:szCs w:val="28"/>
        </w:rPr>
        <w:t xml:space="preserve">а (интерактивность, вовлечение, </w:t>
      </w:r>
      <w:r w:rsidRPr="009D70C1">
        <w:rPr>
          <w:iCs/>
          <w:szCs w:val="28"/>
        </w:rPr>
        <w:t>динамизм, адаптивность и др.).</w:t>
      </w:r>
    </w:p>
    <w:p w14:paraId="4CBEE40F" w14:textId="77777777" w:rsidR="009D70C1" w:rsidRPr="009D70C1" w:rsidRDefault="009D70C1" w:rsidP="009D70C1">
      <w:pPr>
        <w:jc w:val="both"/>
        <w:rPr>
          <w:iCs/>
          <w:szCs w:val="28"/>
        </w:rPr>
      </w:pPr>
      <w:r w:rsidRPr="009D70C1">
        <w:rPr>
          <w:iCs/>
          <w:szCs w:val="28"/>
        </w:rPr>
        <w:t xml:space="preserve">21. Понятие </w:t>
      </w:r>
      <w:proofErr w:type="spellStart"/>
      <w:r w:rsidRPr="009D70C1">
        <w:rPr>
          <w:iCs/>
          <w:szCs w:val="28"/>
        </w:rPr>
        <w:t>постцифровой</w:t>
      </w:r>
      <w:proofErr w:type="spellEnd"/>
      <w:r w:rsidRPr="009D70C1">
        <w:rPr>
          <w:iCs/>
          <w:szCs w:val="28"/>
        </w:rPr>
        <w:t xml:space="preserve"> эстетики.</w:t>
      </w:r>
    </w:p>
    <w:p w14:paraId="7FD18AA7" w14:textId="523FFF45" w:rsidR="00F65897" w:rsidRPr="009D70C1" w:rsidRDefault="009D70C1" w:rsidP="009D70C1">
      <w:pPr>
        <w:jc w:val="both"/>
        <w:rPr>
          <w:iCs/>
          <w:szCs w:val="28"/>
        </w:rPr>
      </w:pPr>
      <w:r w:rsidRPr="009D70C1">
        <w:rPr>
          <w:iCs/>
          <w:szCs w:val="28"/>
        </w:rPr>
        <w:t>22. Цифровые технологии как медиум. Виды и формы цифрового искусства.</w:t>
      </w:r>
    </w:p>
    <w:p w14:paraId="1B5239DF" w14:textId="608FA8C5" w:rsidR="006659F3" w:rsidRPr="003D23E4" w:rsidRDefault="00CA4F8B" w:rsidP="003D23E4">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w:t>
      </w:r>
      <w:r>
        <w:lastRenderedPageBreak/>
        <w:t>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 xml:space="preserve">Ответы в основном правильные, но могут содержать неточности или единичные ошибки, которые </w:t>
            </w:r>
            <w:r>
              <w:rPr>
                <w:i/>
                <w:color w:val="000000"/>
                <w:sz w:val="22"/>
              </w:rPr>
              <w:lastRenderedPageBreak/>
              <w:t>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 xml:space="preserve">Ответы содержат существенные неточности и ошибки. Ответы не всегда четкие и грамотные, студент испытывает </w:t>
            </w:r>
            <w:r>
              <w:rPr>
                <w:i/>
                <w:color w:val="000000"/>
                <w:sz w:val="22"/>
              </w:rPr>
              <w:lastRenderedPageBreak/>
              <w:t>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1"/>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06039E11" w14:textId="30CD036E"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 Какова роль принципа дискретизации в культур</w:t>
      </w:r>
      <w:r>
        <w:rPr>
          <w:color w:val="000000"/>
          <w:szCs w:val="28"/>
          <w:lang w:eastAsia="ru-RU"/>
        </w:rPr>
        <w:t xml:space="preserve">е? Почему он становится основой </w:t>
      </w:r>
      <w:r w:rsidRPr="009E2327">
        <w:rPr>
          <w:color w:val="000000"/>
          <w:szCs w:val="28"/>
          <w:lang w:eastAsia="ru-RU"/>
        </w:rPr>
        <w:t>кодирования и описания мира в цифровой культуре?</w:t>
      </w:r>
    </w:p>
    <w:p w14:paraId="53D3A20E"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 Каковы подходы к пониманию цифровой культуры?</w:t>
      </w:r>
    </w:p>
    <w:p w14:paraId="78FCCF8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 Что определяет трансформацию культурных практик в цифровую эпоху?</w:t>
      </w:r>
    </w:p>
    <w:p w14:paraId="110FE635" w14:textId="622A38F8"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 Представители каких направлений настаива</w:t>
      </w:r>
      <w:r>
        <w:rPr>
          <w:color w:val="000000"/>
          <w:szCs w:val="28"/>
          <w:lang w:eastAsia="ru-RU"/>
        </w:rPr>
        <w:t xml:space="preserve">ют на ведущей роли технологий в </w:t>
      </w:r>
      <w:r w:rsidRPr="009E2327">
        <w:rPr>
          <w:color w:val="000000"/>
          <w:szCs w:val="28"/>
          <w:lang w:eastAsia="ru-RU"/>
        </w:rPr>
        <w:t>развитии культуры?</w:t>
      </w:r>
    </w:p>
    <w:p w14:paraId="3F8ED2FE" w14:textId="21B1EE38"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5. Каковы аргументы сторонников культурного детерминизма, </w:t>
      </w:r>
      <w:r>
        <w:rPr>
          <w:color w:val="000000"/>
          <w:szCs w:val="28"/>
          <w:lang w:eastAsia="ru-RU"/>
        </w:rPr>
        <w:t xml:space="preserve">настаивающих на </w:t>
      </w:r>
      <w:r w:rsidRPr="009E2327">
        <w:rPr>
          <w:color w:val="000000"/>
          <w:szCs w:val="28"/>
          <w:lang w:eastAsia="ru-RU"/>
        </w:rPr>
        <w:t>социокультурных основах развития цифровых технологий?</w:t>
      </w:r>
    </w:p>
    <w:p w14:paraId="65412E57"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6. Какие этапы информационной революции выделил </w:t>
      </w:r>
      <w:proofErr w:type="spellStart"/>
      <w:r w:rsidRPr="009E2327">
        <w:rPr>
          <w:color w:val="000000"/>
          <w:szCs w:val="28"/>
          <w:lang w:eastAsia="ru-RU"/>
        </w:rPr>
        <w:t>Д.С.Робертсон</w:t>
      </w:r>
      <w:proofErr w:type="spellEnd"/>
      <w:r w:rsidRPr="009E2327">
        <w:rPr>
          <w:color w:val="000000"/>
          <w:szCs w:val="28"/>
          <w:lang w:eastAsia="ru-RU"/>
        </w:rPr>
        <w:t>?</w:t>
      </w:r>
    </w:p>
    <w:p w14:paraId="109BB82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lastRenderedPageBreak/>
        <w:t>7. Какова роль цифровых медиа в культурной коммуникации?</w:t>
      </w:r>
    </w:p>
    <w:p w14:paraId="40F50710"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8. В чем специфика новых медиа в контексте истории медиа?</w:t>
      </w:r>
    </w:p>
    <w:p w14:paraId="131CC88E"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9. Как </w:t>
      </w:r>
      <w:proofErr w:type="spellStart"/>
      <w:r w:rsidRPr="009E2327">
        <w:rPr>
          <w:color w:val="000000"/>
          <w:szCs w:val="28"/>
          <w:lang w:eastAsia="ru-RU"/>
        </w:rPr>
        <w:t>Л.Манович</w:t>
      </w:r>
      <w:proofErr w:type="spellEnd"/>
      <w:r w:rsidRPr="009E2327">
        <w:rPr>
          <w:color w:val="000000"/>
          <w:szCs w:val="28"/>
          <w:lang w:eastAsia="ru-RU"/>
        </w:rPr>
        <w:t xml:space="preserve"> определяет новые медиа?</w:t>
      </w:r>
    </w:p>
    <w:p w14:paraId="5246BDF6"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10. В чем смысл понятия «софт-культура»?</w:t>
      </w:r>
    </w:p>
    <w:p w14:paraId="7EF2600E"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11. В чем особенности баз данных как культурного архива?</w:t>
      </w:r>
    </w:p>
    <w:p w14:paraId="335BE32F"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12. Что такое интернет вещей?</w:t>
      </w:r>
    </w:p>
    <w:p w14:paraId="6D28E43A" w14:textId="7680B66C"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13. Почему интернет вещей открывает нову</w:t>
      </w:r>
      <w:r>
        <w:rPr>
          <w:color w:val="000000"/>
          <w:szCs w:val="28"/>
          <w:lang w:eastAsia="ru-RU"/>
        </w:rPr>
        <w:t xml:space="preserve">ю страницу в системе культурных </w:t>
      </w:r>
      <w:r w:rsidRPr="009E2327">
        <w:rPr>
          <w:color w:val="000000"/>
          <w:szCs w:val="28"/>
          <w:lang w:eastAsia="ru-RU"/>
        </w:rPr>
        <w:t>коммуникаций?</w:t>
      </w:r>
    </w:p>
    <w:p w14:paraId="2A9F6C56" w14:textId="0C0CE251"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14. Как можно определить виртуальную реальнос</w:t>
      </w:r>
      <w:r>
        <w:rPr>
          <w:color w:val="000000"/>
          <w:szCs w:val="28"/>
          <w:lang w:eastAsia="ru-RU"/>
        </w:rPr>
        <w:t xml:space="preserve">ть в контексте проблем цифровой </w:t>
      </w:r>
      <w:r w:rsidRPr="009E2327">
        <w:rPr>
          <w:color w:val="000000"/>
          <w:szCs w:val="28"/>
          <w:lang w:eastAsia="ru-RU"/>
        </w:rPr>
        <w:t>культуры?</w:t>
      </w:r>
    </w:p>
    <w:p w14:paraId="410BDCF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15. Что такое смешанная реальность?</w:t>
      </w:r>
    </w:p>
    <w:p w14:paraId="7F297CC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16. Кто такой </w:t>
      </w:r>
      <w:proofErr w:type="spellStart"/>
      <w:r w:rsidRPr="009E2327">
        <w:rPr>
          <w:color w:val="000000"/>
          <w:szCs w:val="28"/>
          <w:lang w:eastAsia="ru-RU"/>
        </w:rPr>
        <w:t>постчеловек</w:t>
      </w:r>
      <w:proofErr w:type="spellEnd"/>
      <w:r w:rsidRPr="009E2327">
        <w:rPr>
          <w:color w:val="000000"/>
          <w:szCs w:val="28"/>
          <w:lang w:eastAsia="ru-RU"/>
        </w:rPr>
        <w:t xml:space="preserve"> в контексте цифровой культуры?</w:t>
      </w:r>
    </w:p>
    <w:p w14:paraId="75A5825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17. Какие функции экрана в культуре Вам известны?</w:t>
      </w:r>
    </w:p>
    <w:p w14:paraId="6987051F"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18. Какова роль экрана в формировании смешанной реальности?</w:t>
      </w:r>
    </w:p>
    <w:p w14:paraId="7BDC6048"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19. Как объяснить тезис о том, что благодаря экрану меняется культурная картина мира?</w:t>
      </w:r>
    </w:p>
    <w:p w14:paraId="5066AB2F"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20. Что такое новая телесность?</w:t>
      </w:r>
    </w:p>
    <w:p w14:paraId="65E687A5" w14:textId="3072524E"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21. Почему в цифровой культуре тело превра</w:t>
      </w:r>
      <w:r>
        <w:rPr>
          <w:color w:val="000000"/>
          <w:szCs w:val="28"/>
          <w:lang w:eastAsia="ru-RU"/>
        </w:rPr>
        <w:t xml:space="preserve">щается в конструкт, фиксирующий </w:t>
      </w:r>
      <w:r w:rsidRPr="009E2327">
        <w:rPr>
          <w:color w:val="000000"/>
          <w:szCs w:val="28"/>
          <w:lang w:eastAsia="ru-RU"/>
        </w:rPr>
        <w:t>пребывание человека в виртуальной реальности?</w:t>
      </w:r>
    </w:p>
    <w:p w14:paraId="57EEB568"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22. Кто такой цифровой субъект?</w:t>
      </w:r>
    </w:p>
    <w:p w14:paraId="7BB24945"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23. Как определить роль сетевой коммуникации в конструировании цифрового субъекта?</w:t>
      </w:r>
    </w:p>
    <w:p w14:paraId="1CC132D2" w14:textId="2891959B"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24. В чем отличие цифровой идентичности от иденти</w:t>
      </w:r>
      <w:r>
        <w:rPr>
          <w:color w:val="000000"/>
          <w:szCs w:val="28"/>
          <w:lang w:eastAsia="ru-RU"/>
        </w:rPr>
        <w:t xml:space="preserve">чности субъекта, действующего в </w:t>
      </w:r>
      <w:r w:rsidRPr="009E2327">
        <w:rPr>
          <w:color w:val="000000"/>
          <w:szCs w:val="28"/>
          <w:lang w:eastAsia="ru-RU"/>
        </w:rPr>
        <w:t>социальном пространстве?</w:t>
      </w:r>
    </w:p>
    <w:p w14:paraId="0CB942CE" w14:textId="6AFF8D45"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25. Какие механизмы коммуникации в соци</w:t>
      </w:r>
      <w:r>
        <w:rPr>
          <w:color w:val="000000"/>
          <w:szCs w:val="28"/>
          <w:lang w:eastAsia="ru-RU"/>
        </w:rPr>
        <w:t xml:space="preserve">альных сетях определяют границы </w:t>
      </w:r>
      <w:proofErr w:type="spellStart"/>
      <w:r w:rsidRPr="009E2327">
        <w:rPr>
          <w:color w:val="000000"/>
          <w:szCs w:val="28"/>
          <w:lang w:eastAsia="ru-RU"/>
        </w:rPr>
        <w:t>саморепрезентации</w:t>
      </w:r>
      <w:proofErr w:type="spellEnd"/>
      <w:r w:rsidRPr="009E2327">
        <w:rPr>
          <w:color w:val="000000"/>
          <w:szCs w:val="28"/>
          <w:lang w:eastAsia="ru-RU"/>
        </w:rPr>
        <w:t>?</w:t>
      </w:r>
    </w:p>
    <w:p w14:paraId="3A4480E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26. Почему в сетевой коммуникации превалирует визуальный контент?</w:t>
      </w:r>
    </w:p>
    <w:p w14:paraId="771EE84D" w14:textId="3094A6B0"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27. Какую роль в сетевых коммуникациях играет ко</w:t>
      </w:r>
      <w:r>
        <w:rPr>
          <w:color w:val="000000"/>
          <w:szCs w:val="28"/>
          <w:lang w:eastAsia="ru-RU"/>
        </w:rPr>
        <w:t xml:space="preserve">нтекст расположения визуального </w:t>
      </w:r>
      <w:r w:rsidRPr="009E2327">
        <w:rPr>
          <w:color w:val="000000"/>
          <w:szCs w:val="28"/>
          <w:lang w:eastAsia="ru-RU"/>
        </w:rPr>
        <w:t>контента?</w:t>
      </w:r>
    </w:p>
    <w:p w14:paraId="09420BDF" w14:textId="77A75DBF"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lastRenderedPageBreak/>
        <w:t xml:space="preserve">28. Как определить значение </w:t>
      </w:r>
      <w:proofErr w:type="spellStart"/>
      <w:r w:rsidRPr="009E2327">
        <w:rPr>
          <w:color w:val="000000"/>
          <w:szCs w:val="28"/>
          <w:lang w:eastAsia="ru-RU"/>
        </w:rPr>
        <w:t>селфи</w:t>
      </w:r>
      <w:proofErr w:type="spellEnd"/>
      <w:r w:rsidRPr="009E2327">
        <w:rPr>
          <w:color w:val="000000"/>
          <w:szCs w:val="28"/>
          <w:lang w:eastAsia="ru-RU"/>
        </w:rPr>
        <w:t xml:space="preserve"> в </w:t>
      </w:r>
      <w:r>
        <w:rPr>
          <w:color w:val="000000"/>
          <w:szCs w:val="28"/>
          <w:lang w:eastAsia="ru-RU"/>
        </w:rPr>
        <w:t xml:space="preserve">сетевой коммуникации? Каков его </w:t>
      </w:r>
      <w:r w:rsidRPr="009E2327">
        <w:rPr>
          <w:color w:val="000000"/>
          <w:szCs w:val="28"/>
          <w:lang w:eastAsia="ru-RU"/>
        </w:rPr>
        <w:t>коммуникативный потенциал?</w:t>
      </w:r>
    </w:p>
    <w:p w14:paraId="45CE2B20"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29. Как соотносится </w:t>
      </w:r>
      <w:proofErr w:type="spellStart"/>
      <w:r w:rsidRPr="009E2327">
        <w:rPr>
          <w:color w:val="000000"/>
          <w:szCs w:val="28"/>
          <w:lang w:eastAsia="ru-RU"/>
        </w:rPr>
        <w:t>селфи</w:t>
      </w:r>
      <w:proofErr w:type="spellEnd"/>
      <w:r w:rsidRPr="009E2327">
        <w:rPr>
          <w:color w:val="000000"/>
          <w:szCs w:val="28"/>
          <w:lang w:eastAsia="ru-RU"/>
        </w:rPr>
        <w:t xml:space="preserve"> с классическим автопортретом?</w:t>
      </w:r>
    </w:p>
    <w:p w14:paraId="11593E8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30. С чем связана актуальность анализа современных мультимедийных экспозиций?</w:t>
      </w:r>
    </w:p>
    <w:p w14:paraId="3C857BF2" w14:textId="23999629"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31. Чем отличается экспозиционное прост</w:t>
      </w:r>
      <w:r>
        <w:rPr>
          <w:color w:val="000000"/>
          <w:szCs w:val="28"/>
          <w:lang w:eastAsia="ru-RU"/>
        </w:rPr>
        <w:t xml:space="preserve">ранство цифровых мультимедийных </w:t>
      </w:r>
      <w:r w:rsidRPr="009E2327">
        <w:rPr>
          <w:color w:val="000000"/>
          <w:szCs w:val="28"/>
          <w:lang w:eastAsia="ru-RU"/>
        </w:rPr>
        <w:t>экспозиций от классической выставки?</w:t>
      </w:r>
    </w:p>
    <w:p w14:paraId="1B7E9EB4" w14:textId="4F7A0715"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32. Что такое информационный подход в искусстве?</w:t>
      </w:r>
      <w:r>
        <w:rPr>
          <w:color w:val="000000"/>
          <w:szCs w:val="28"/>
          <w:lang w:eastAsia="ru-RU"/>
        </w:rPr>
        <w:t xml:space="preserve"> В чем специфика художественной </w:t>
      </w:r>
      <w:r w:rsidRPr="009E2327">
        <w:rPr>
          <w:color w:val="000000"/>
          <w:szCs w:val="28"/>
          <w:lang w:eastAsia="ru-RU"/>
        </w:rPr>
        <w:t>информации?</w:t>
      </w:r>
    </w:p>
    <w:p w14:paraId="4F971BAA" w14:textId="66AD305A"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33. С чем известный философ ХХ века </w:t>
      </w:r>
      <w:proofErr w:type="spellStart"/>
      <w:r w:rsidRPr="009E2327">
        <w:rPr>
          <w:color w:val="000000"/>
          <w:szCs w:val="28"/>
          <w:lang w:eastAsia="ru-RU"/>
        </w:rPr>
        <w:t>В.Беньями</w:t>
      </w:r>
      <w:r>
        <w:rPr>
          <w:color w:val="000000"/>
          <w:szCs w:val="28"/>
          <w:lang w:eastAsia="ru-RU"/>
        </w:rPr>
        <w:t>н</w:t>
      </w:r>
      <w:proofErr w:type="spellEnd"/>
      <w:r>
        <w:rPr>
          <w:color w:val="000000"/>
          <w:szCs w:val="28"/>
          <w:lang w:eastAsia="ru-RU"/>
        </w:rPr>
        <w:t xml:space="preserve"> связал изменения в восприятии </w:t>
      </w:r>
      <w:r w:rsidRPr="009E2327">
        <w:rPr>
          <w:color w:val="000000"/>
          <w:szCs w:val="28"/>
          <w:lang w:eastAsia="ru-RU"/>
        </w:rPr>
        <w:t>искусства?</w:t>
      </w:r>
    </w:p>
    <w:p w14:paraId="730D273D"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34. Каковы характеристики цифровой копии классического произведения искусства?</w:t>
      </w:r>
    </w:p>
    <w:p w14:paraId="5FE45139" w14:textId="0DA9B386" w:rsidR="009E2327" w:rsidRPr="009E2327" w:rsidRDefault="009E2327" w:rsidP="002949CD">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35. Какой контекст формируют </w:t>
      </w:r>
      <w:proofErr w:type="spellStart"/>
      <w:r w:rsidRPr="009E2327">
        <w:rPr>
          <w:color w:val="000000"/>
          <w:szCs w:val="28"/>
          <w:lang w:eastAsia="ru-RU"/>
        </w:rPr>
        <w:t>медиатехнологии</w:t>
      </w:r>
      <w:proofErr w:type="spellEnd"/>
      <w:r w:rsidRPr="009E2327">
        <w:rPr>
          <w:color w:val="000000"/>
          <w:szCs w:val="28"/>
          <w:lang w:eastAsia="ru-RU"/>
        </w:rPr>
        <w:t xml:space="preserve"> в в</w:t>
      </w:r>
      <w:r w:rsidR="002949CD">
        <w:rPr>
          <w:color w:val="000000"/>
          <w:szCs w:val="28"/>
          <w:lang w:eastAsia="ru-RU"/>
        </w:rPr>
        <w:t xml:space="preserve">ыставочном пространстве? Каковы </w:t>
      </w:r>
      <w:r w:rsidRPr="009E2327">
        <w:rPr>
          <w:color w:val="000000"/>
          <w:szCs w:val="28"/>
          <w:lang w:eastAsia="ru-RU"/>
        </w:rPr>
        <w:t>его особенности?</w:t>
      </w:r>
    </w:p>
    <w:p w14:paraId="550CDD29"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36. Что меняется в восприятии искусства в цифровую эпоху? Почему?</w:t>
      </w:r>
    </w:p>
    <w:p w14:paraId="698D457C"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37. Как принято определять цифровое искусство?</w:t>
      </w:r>
    </w:p>
    <w:p w14:paraId="6BAF8CD9"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38. Как принято классифицировать цифровое искусство?</w:t>
      </w:r>
    </w:p>
    <w:p w14:paraId="48BB42C3"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39. Какими свойствами обладает произведение цифрового искусства?</w:t>
      </w:r>
    </w:p>
    <w:p w14:paraId="52FD1C43"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40. В чем особенность соотношения копии и оригинала в цифровом искусстве?</w:t>
      </w:r>
    </w:p>
    <w:p w14:paraId="533225FB"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41. Кто является пионером компьютерного искусства?</w:t>
      </w:r>
    </w:p>
    <w:p w14:paraId="45E800C0" w14:textId="77777777" w:rsidR="009E2327" w:rsidRP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 xml:space="preserve">42. Каковы основные особенности </w:t>
      </w:r>
      <w:proofErr w:type="spellStart"/>
      <w:r w:rsidRPr="009E2327">
        <w:rPr>
          <w:color w:val="000000"/>
          <w:szCs w:val="28"/>
          <w:lang w:eastAsia="ru-RU"/>
        </w:rPr>
        <w:t>постцифрового</w:t>
      </w:r>
      <w:proofErr w:type="spellEnd"/>
      <w:r w:rsidRPr="009E2327">
        <w:rPr>
          <w:color w:val="000000"/>
          <w:szCs w:val="28"/>
          <w:lang w:eastAsia="ru-RU"/>
        </w:rPr>
        <w:t xml:space="preserve"> искусства?</w:t>
      </w:r>
    </w:p>
    <w:p w14:paraId="40B159A5" w14:textId="77777777" w:rsidR="009E2327" w:rsidRDefault="009E2327" w:rsidP="009E2327">
      <w:pPr>
        <w:pBdr>
          <w:top w:val="nil"/>
          <w:left w:val="nil"/>
          <w:bottom w:val="nil"/>
          <w:right w:val="nil"/>
          <w:between w:val="nil"/>
        </w:pBdr>
        <w:ind w:right="137" w:firstLine="567"/>
        <w:jc w:val="both"/>
        <w:rPr>
          <w:color w:val="000000"/>
          <w:szCs w:val="28"/>
          <w:lang w:eastAsia="ru-RU"/>
        </w:rPr>
      </w:pPr>
      <w:r w:rsidRPr="009E2327">
        <w:rPr>
          <w:color w:val="000000"/>
          <w:szCs w:val="28"/>
          <w:lang w:eastAsia="ru-RU"/>
        </w:rPr>
        <w:t>43. Как происходит художественное восприятие цифровых инсталляций?</w:t>
      </w:r>
    </w:p>
    <w:p w14:paraId="76F54C02" w14:textId="1E807265" w:rsidR="006659F3" w:rsidRPr="00267F8F" w:rsidRDefault="00CA4F8B" w:rsidP="009E2327">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CA4F8B" w:rsidP="002949CD">
      <w:pPr>
        <w:pBdr>
          <w:top w:val="nil"/>
          <w:left w:val="nil"/>
          <w:bottom w:val="nil"/>
          <w:right w:val="nil"/>
          <w:between w:val="nil"/>
        </w:pBdr>
        <w:ind w:firstLine="720"/>
        <w:jc w:val="both"/>
        <w:rPr>
          <w:color w:val="000000"/>
          <w:szCs w:val="28"/>
        </w:rPr>
      </w:pPr>
      <w:r>
        <w:rPr>
          <w:color w:val="000000"/>
          <w:szCs w:val="28"/>
        </w:rPr>
        <w:lastRenderedPageBreak/>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rsidP="002949CD">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rsidP="002949CD">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rsidP="002949CD">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rsidP="002949CD">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rsidP="002949CD">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CA4F8B" w:rsidP="002949CD">
      <w:pPr>
        <w:jc w:val="both"/>
      </w:pPr>
      <w:r>
        <w:t>а) изучение содержания задачи (нельзя решить задачу, не уяснив ее содержание);</w:t>
      </w:r>
    </w:p>
    <w:p w14:paraId="50CD5EEB" w14:textId="77777777" w:rsidR="006659F3" w:rsidRDefault="00CA4F8B" w:rsidP="002949CD">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rsidP="002949CD">
      <w:pPr>
        <w:jc w:val="both"/>
      </w:pPr>
      <w:r>
        <w:t>в) изучение основной и дополнительной литературы;</w:t>
      </w:r>
    </w:p>
    <w:p w14:paraId="51D24BFA" w14:textId="77777777" w:rsidR="006659F3" w:rsidRDefault="00CA4F8B" w:rsidP="002949CD">
      <w:pPr>
        <w:jc w:val="both"/>
      </w:pPr>
      <w:r>
        <w:t>г) аналитический разбор ситуативной задачи через призму законодательства и судебной практики;</w:t>
      </w:r>
    </w:p>
    <w:p w14:paraId="0BB987DF" w14:textId="77777777" w:rsidR="006659F3" w:rsidRDefault="00CA4F8B" w:rsidP="002949CD">
      <w:pPr>
        <w:jc w:val="both"/>
      </w:pPr>
      <w:r>
        <w:t>д) определение собственной позиции, формулировка аргументов;</w:t>
      </w:r>
    </w:p>
    <w:p w14:paraId="679E2584" w14:textId="77777777" w:rsidR="006659F3" w:rsidRDefault="00CA4F8B" w:rsidP="002949CD">
      <w:pPr>
        <w:jc w:val="both"/>
      </w:pPr>
      <w:r>
        <w:t>е) оформление ответа;</w:t>
      </w:r>
    </w:p>
    <w:p w14:paraId="391218F0" w14:textId="77777777" w:rsidR="006659F3" w:rsidRDefault="00CA4F8B" w:rsidP="002949CD">
      <w:pPr>
        <w:jc w:val="both"/>
      </w:pPr>
      <w:r>
        <w:t>ж) представление ответа на ситуативную задачу.</w:t>
      </w:r>
    </w:p>
    <w:p w14:paraId="06537CD1" w14:textId="25413B3B" w:rsidR="006659F3" w:rsidRDefault="00CA4F8B" w:rsidP="002949CD">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t xml:space="preserve">5-4 балла – </w:t>
      </w:r>
      <w:r>
        <w:t xml:space="preserve">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w:t>
      </w:r>
      <w:r>
        <w:lastRenderedPageBreak/>
        <w:t>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 xml:space="preserve">Значительная часть учебного времени по дисциплине отводится на самостоятельную работу. Самостоятельная работа обучающихся, в основном </w:t>
      </w:r>
      <w:r>
        <w:rPr>
          <w:highlight w:val="white"/>
        </w:rPr>
        <w:lastRenderedPageBreak/>
        <w:t>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lastRenderedPageBreak/>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77777777" w:rsidR="006659F3" w:rsidRDefault="00CA4F8B">
      <w:pPr>
        <w:tabs>
          <w:tab w:val="left" w:pos="9360"/>
        </w:tabs>
        <w:jc w:val="both"/>
        <w:rPr>
          <w:b/>
          <w:color w:val="00000A"/>
        </w:rPr>
      </w:pPr>
      <w:r>
        <w:rPr>
          <w:b/>
          <w:color w:val="00000A"/>
        </w:rPr>
        <w:t>Виды самостоятельной работы</w:t>
      </w:r>
    </w:p>
    <w:p w14:paraId="1C3A66FE" w14:textId="1CCE9E70" w:rsidR="006659F3" w:rsidRDefault="00CA4F8B" w:rsidP="00D96932">
      <w:pPr>
        <w:tabs>
          <w:tab w:val="left" w:pos="7938"/>
        </w:tabs>
        <w:jc w:val="center"/>
        <w:rPr>
          <w:b/>
        </w:rPr>
      </w:pPr>
      <w:r>
        <w:rPr>
          <w:b/>
        </w:rPr>
        <w:t xml:space="preserve">Примерный перечень тем </w:t>
      </w:r>
      <w:r w:rsidR="00D96932">
        <w:rPr>
          <w:b/>
        </w:rPr>
        <w:t>для самостоятельной работы</w:t>
      </w:r>
      <w:r>
        <w:rPr>
          <w:b/>
        </w:rPr>
        <w:t>:</w:t>
      </w:r>
    </w:p>
    <w:p w14:paraId="3BFAB875" w14:textId="37B60441"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1. </w:t>
      </w:r>
      <w:proofErr w:type="spellStart"/>
      <w:r w:rsidRPr="002949CD">
        <w:rPr>
          <w:rFonts w:eastAsia="Calibri"/>
          <w:bCs/>
          <w:color w:val="000000"/>
          <w:szCs w:val="28"/>
        </w:rPr>
        <w:t>Технократически</w:t>
      </w:r>
      <w:proofErr w:type="spellEnd"/>
      <w:r w:rsidRPr="002949CD">
        <w:rPr>
          <w:rFonts w:eastAsia="Calibri"/>
          <w:bCs/>
          <w:color w:val="000000"/>
          <w:szCs w:val="28"/>
        </w:rPr>
        <w:t xml:space="preserve"> ориентированные конц</w:t>
      </w:r>
      <w:r>
        <w:rPr>
          <w:rFonts w:eastAsia="Calibri"/>
          <w:bCs/>
          <w:color w:val="000000"/>
          <w:szCs w:val="28"/>
        </w:rPr>
        <w:t xml:space="preserve">епции информационного общества: </w:t>
      </w:r>
      <w:r w:rsidRPr="002949CD">
        <w:rPr>
          <w:rFonts w:eastAsia="Calibri"/>
          <w:bCs/>
          <w:color w:val="000000"/>
          <w:szCs w:val="28"/>
        </w:rPr>
        <w:t xml:space="preserve">критический анализ (концепция </w:t>
      </w:r>
      <w:proofErr w:type="spellStart"/>
      <w:r w:rsidRPr="002949CD">
        <w:rPr>
          <w:rFonts w:eastAsia="Calibri"/>
          <w:bCs/>
          <w:color w:val="000000"/>
          <w:szCs w:val="28"/>
        </w:rPr>
        <w:t>Д.Нейсбита</w:t>
      </w:r>
      <w:proofErr w:type="spellEnd"/>
      <w:r w:rsidRPr="002949CD">
        <w:rPr>
          <w:rFonts w:eastAsia="Calibri"/>
          <w:bCs/>
          <w:color w:val="000000"/>
          <w:szCs w:val="28"/>
        </w:rPr>
        <w:t>).</w:t>
      </w:r>
    </w:p>
    <w:p w14:paraId="6F934876" w14:textId="229C025F"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2. </w:t>
      </w:r>
      <w:proofErr w:type="spellStart"/>
      <w:r w:rsidRPr="002949CD">
        <w:rPr>
          <w:rFonts w:eastAsia="Calibri"/>
          <w:bCs/>
          <w:color w:val="000000"/>
          <w:szCs w:val="28"/>
        </w:rPr>
        <w:t>Технократически</w:t>
      </w:r>
      <w:proofErr w:type="spellEnd"/>
      <w:r w:rsidRPr="002949CD">
        <w:rPr>
          <w:rFonts w:eastAsia="Calibri"/>
          <w:bCs/>
          <w:color w:val="000000"/>
          <w:szCs w:val="28"/>
        </w:rPr>
        <w:t xml:space="preserve"> ориентированные конц</w:t>
      </w:r>
      <w:r>
        <w:rPr>
          <w:rFonts w:eastAsia="Calibri"/>
          <w:bCs/>
          <w:color w:val="000000"/>
          <w:szCs w:val="28"/>
        </w:rPr>
        <w:t xml:space="preserve">епции информационного общества: </w:t>
      </w:r>
      <w:r w:rsidRPr="002949CD">
        <w:rPr>
          <w:rFonts w:eastAsia="Calibri"/>
          <w:bCs/>
          <w:color w:val="000000"/>
          <w:szCs w:val="28"/>
        </w:rPr>
        <w:t xml:space="preserve">критический анализ (концепция </w:t>
      </w:r>
      <w:proofErr w:type="spellStart"/>
      <w:r w:rsidRPr="002949CD">
        <w:rPr>
          <w:rFonts w:eastAsia="Calibri"/>
          <w:bCs/>
          <w:color w:val="000000"/>
          <w:szCs w:val="28"/>
        </w:rPr>
        <w:t>М.Кастельса</w:t>
      </w:r>
      <w:proofErr w:type="spellEnd"/>
      <w:r w:rsidRPr="002949CD">
        <w:rPr>
          <w:rFonts w:eastAsia="Calibri"/>
          <w:bCs/>
          <w:color w:val="000000"/>
          <w:szCs w:val="28"/>
        </w:rPr>
        <w:t>).</w:t>
      </w:r>
    </w:p>
    <w:p w14:paraId="0DDBAEAD" w14:textId="532DB5BB"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3. Футуристические концепции цифрово</w:t>
      </w:r>
      <w:r>
        <w:rPr>
          <w:rFonts w:eastAsia="Calibri"/>
          <w:bCs/>
          <w:color w:val="000000"/>
          <w:szCs w:val="28"/>
        </w:rPr>
        <w:t xml:space="preserve">го общества: критический анализ </w:t>
      </w:r>
      <w:r w:rsidRPr="002949CD">
        <w:rPr>
          <w:rFonts w:eastAsia="Calibri"/>
          <w:bCs/>
          <w:color w:val="000000"/>
          <w:szCs w:val="28"/>
        </w:rPr>
        <w:t xml:space="preserve">(концепция </w:t>
      </w:r>
      <w:proofErr w:type="spellStart"/>
      <w:r w:rsidRPr="002949CD">
        <w:rPr>
          <w:rFonts w:eastAsia="Calibri"/>
          <w:bCs/>
          <w:color w:val="000000"/>
          <w:szCs w:val="28"/>
        </w:rPr>
        <w:t>Э.Тоффлера</w:t>
      </w:r>
      <w:proofErr w:type="spellEnd"/>
      <w:r w:rsidRPr="002949CD">
        <w:rPr>
          <w:rFonts w:eastAsia="Calibri"/>
          <w:bCs/>
          <w:color w:val="000000"/>
          <w:szCs w:val="28"/>
        </w:rPr>
        <w:t>).</w:t>
      </w:r>
    </w:p>
    <w:p w14:paraId="193192E8" w14:textId="3FE39D5B"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4. Футуристические концепции цифрово</w:t>
      </w:r>
      <w:r>
        <w:rPr>
          <w:rFonts w:eastAsia="Calibri"/>
          <w:bCs/>
          <w:color w:val="000000"/>
          <w:szCs w:val="28"/>
        </w:rPr>
        <w:t xml:space="preserve">го общества: критический анализ </w:t>
      </w:r>
      <w:r w:rsidRPr="002949CD">
        <w:rPr>
          <w:rFonts w:eastAsia="Calibri"/>
          <w:bCs/>
          <w:color w:val="000000"/>
          <w:szCs w:val="28"/>
        </w:rPr>
        <w:t xml:space="preserve">(концепция </w:t>
      </w:r>
      <w:proofErr w:type="spellStart"/>
      <w:r w:rsidRPr="002949CD">
        <w:rPr>
          <w:rFonts w:eastAsia="Calibri"/>
          <w:bCs/>
          <w:color w:val="000000"/>
          <w:szCs w:val="28"/>
        </w:rPr>
        <w:t>Ф.Фукуямы</w:t>
      </w:r>
      <w:proofErr w:type="spellEnd"/>
      <w:r w:rsidRPr="002949CD">
        <w:rPr>
          <w:rFonts w:eastAsia="Calibri"/>
          <w:bCs/>
          <w:color w:val="000000"/>
          <w:szCs w:val="28"/>
        </w:rPr>
        <w:t>).</w:t>
      </w:r>
    </w:p>
    <w:p w14:paraId="1DDD9132"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5. </w:t>
      </w:r>
      <w:proofErr w:type="spellStart"/>
      <w:r w:rsidRPr="002949CD">
        <w:rPr>
          <w:rFonts w:eastAsia="Calibri"/>
          <w:bCs/>
          <w:color w:val="000000"/>
          <w:szCs w:val="28"/>
        </w:rPr>
        <w:t>BigData</w:t>
      </w:r>
      <w:proofErr w:type="spellEnd"/>
      <w:r w:rsidRPr="002949CD">
        <w:rPr>
          <w:rFonts w:eastAsia="Calibri"/>
          <w:bCs/>
          <w:color w:val="000000"/>
          <w:szCs w:val="28"/>
        </w:rPr>
        <w:t>: методы, использующиеся при анализе больших массивов данных.</w:t>
      </w:r>
    </w:p>
    <w:p w14:paraId="5817E682"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6. Визуализация данных как проблема культурной аналитики.</w:t>
      </w:r>
    </w:p>
    <w:p w14:paraId="2B2EDE29" w14:textId="27E6C58C"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7. Экран как «око», «окно», «заз</w:t>
      </w:r>
      <w:r>
        <w:rPr>
          <w:rFonts w:eastAsia="Calibri"/>
          <w:bCs/>
          <w:color w:val="000000"/>
          <w:szCs w:val="28"/>
        </w:rPr>
        <w:t xml:space="preserve">еркалье», «лабиринт культурного </w:t>
      </w:r>
      <w:r w:rsidRPr="002949CD">
        <w:rPr>
          <w:rFonts w:eastAsia="Calibri"/>
          <w:bCs/>
          <w:color w:val="000000"/>
          <w:szCs w:val="28"/>
        </w:rPr>
        <w:t>бессознательного».</w:t>
      </w:r>
    </w:p>
    <w:p w14:paraId="400D9A18"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lastRenderedPageBreak/>
        <w:t xml:space="preserve">8. От классического автопортрета к </w:t>
      </w:r>
      <w:proofErr w:type="spellStart"/>
      <w:r w:rsidRPr="002949CD">
        <w:rPr>
          <w:rFonts w:eastAsia="Calibri"/>
          <w:bCs/>
          <w:color w:val="000000"/>
          <w:szCs w:val="28"/>
        </w:rPr>
        <w:t>селфи</w:t>
      </w:r>
      <w:proofErr w:type="spellEnd"/>
      <w:r w:rsidRPr="002949CD">
        <w:rPr>
          <w:rFonts w:eastAsia="Calibri"/>
          <w:bCs/>
          <w:color w:val="000000"/>
          <w:szCs w:val="28"/>
        </w:rPr>
        <w:t>: что изменилось в эпоху новых медиа;</w:t>
      </w:r>
    </w:p>
    <w:p w14:paraId="64DD6455"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9. </w:t>
      </w:r>
      <w:proofErr w:type="spellStart"/>
      <w:r w:rsidRPr="002949CD">
        <w:rPr>
          <w:rFonts w:eastAsia="Calibri"/>
          <w:bCs/>
          <w:color w:val="000000"/>
          <w:szCs w:val="28"/>
        </w:rPr>
        <w:t>Селфи</w:t>
      </w:r>
      <w:proofErr w:type="spellEnd"/>
      <w:r w:rsidRPr="002949CD">
        <w:rPr>
          <w:rFonts w:eastAsia="Calibri"/>
          <w:bCs/>
          <w:color w:val="000000"/>
          <w:szCs w:val="28"/>
        </w:rPr>
        <w:t>: от конструирования к репрезентации «Я»;</w:t>
      </w:r>
    </w:p>
    <w:p w14:paraId="1C5EF403"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10. Обратная связь (лайки и комментарии) как механизм идентификации субъекта.</w:t>
      </w:r>
    </w:p>
    <w:p w14:paraId="01C3D67C"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11. </w:t>
      </w:r>
      <w:proofErr w:type="spellStart"/>
      <w:r w:rsidRPr="002949CD">
        <w:rPr>
          <w:rFonts w:eastAsia="Calibri"/>
          <w:bCs/>
          <w:color w:val="000000"/>
          <w:szCs w:val="28"/>
        </w:rPr>
        <w:t>Селфи</w:t>
      </w:r>
      <w:proofErr w:type="spellEnd"/>
      <w:r w:rsidRPr="002949CD">
        <w:rPr>
          <w:rFonts w:eastAsia="Calibri"/>
          <w:bCs/>
          <w:color w:val="000000"/>
          <w:szCs w:val="28"/>
        </w:rPr>
        <w:t xml:space="preserve"> как «технология себя» и «имитация других».</w:t>
      </w:r>
    </w:p>
    <w:p w14:paraId="3A066A57" w14:textId="1EB711C9"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12. Особенности цифровых презентаций искус</w:t>
      </w:r>
      <w:r>
        <w:rPr>
          <w:rFonts w:eastAsia="Calibri"/>
          <w:bCs/>
          <w:color w:val="000000"/>
          <w:szCs w:val="28"/>
        </w:rPr>
        <w:t xml:space="preserve">ства в контексте мультимедийных </w:t>
      </w:r>
      <w:r w:rsidRPr="002949CD">
        <w:rPr>
          <w:rFonts w:eastAsia="Calibri"/>
          <w:bCs/>
          <w:color w:val="000000"/>
          <w:szCs w:val="28"/>
        </w:rPr>
        <w:t>экспозиций.</w:t>
      </w:r>
    </w:p>
    <w:p w14:paraId="232A5FAD"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13. Цифровое произведение искусства: основные характеристики.</w:t>
      </w:r>
    </w:p>
    <w:p w14:paraId="2BA5420C" w14:textId="77777777"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 xml:space="preserve">14. </w:t>
      </w:r>
      <w:proofErr w:type="spellStart"/>
      <w:r w:rsidRPr="002949CD">
        <w:rPr>
          <w:rFonts w:eastAsia="Calibri"/>
          <w:bCs/>
          <w:color w:val="000000"/>
          <w:szCs w:val="28"/>
        </w:rPr>
        <w:t>Иммерсивные</w:t>
      </w:r>
      <w:proofErr w:type="spellEnd"/>
      <w:r w:rsidRPr="002949CD">
        <w:rPr>
          <w:rFonts w:eastAsia="Calibri"/>
          <w:bCs/>
          <w:color w:val="000000"/>
          <w:szCs w:val="28"/>
        </w:rPr>
        <w:t xml:space="preserve"> среды как пространство художественной репрезентации.</w:t>
      </w:r>
    </w:p>
    <w:p w14:paraId="312D3A7F" w14:textId="78FEACD5" w:rsidR="002949CD" w:rsidRPr="002949CD" w:rsidRDefault="002949CD" w:rsidP="002949CD">
      <w:pPr>
        <w:tabs>
          <w:tab w:val="left" w:pos="7938"/>
        </w:tabs>
        <w:jc w:val="both"/>
        <w:rPr>
          <w:rFonts w:eastAsia="Calibri"/>
          <w:bCs/>
          <w:color w:val="000000"/>
          <w:szCs w:val="28"/>
        </w:rPr>
      </w:pPr>
      <w:r w:rsidRPr="002949CD">
        <w:rPr>
          <w:rFonts w:eastAsia="Calibri"/>
          <w:bCs/>
          <w:color w:val="000000"/>
          <w:szCs w:val="28"/>
        </w:rPr>
        <w:t>15. Взаимодействие со зрителем как основ</w:t>
      </w:r>
      <w:r>
        <w:rPr>
          <w:rFonts w:eastAsia="Calibri"/>
          <w:bCs/>
          <w:color w:val="000000"/>
          <w:szCs w:val="28"/>
        </w:rPr>
        <w:t xml:space="preserve">а художественной коммуникации в </w:t>
      </w:r>
      <w:r w:rsidRPr="002949CD">
        <w:rPr>
          <w:rFonts w:eastAsia="Calibri"/>
          <w:bCs/>
          <w:color w:val="000000"/>
          <w:szCs w:val="28"/>
        </w:rPr>
        <w:t>цифровом искусстве.</w:t>
      </w:r>
      <w:r w:rsidRPr="002949CD">
        <w:rPr>
          <w:rFonts w:eastAsia="Calibri"/>
          <w:b/>
          <w:bCs/>
          <w:color w:val="000000"/>
          <w:szCs w:val="28"/>
        </w:rPr>
        <w:t xml:space="preserve"> </w:t>
      </w:r>
    </w:p>
    <w:p w14:paraId="7117E587" w14:textId="77777777" w:rsidR="006659F3" w:rsidRDefault="00CA4F8B">
      <w:pPr>
        <w:ind w:firstLine="567"/>
        <w:jc w:val="center"/>
        <w:rPr>
          <w:b/>
        </w:rPr>
      </w:pPr>
      <w:r>
        <w:rPr>
          <w:b/>
        </w:rPr>
        <w:t>Перечень вопросов для самоконтроля</w:t>
      </w:r>
    </w:p>
    <w:p w14:paraId="0208FA31" w14:textId="3248A70A"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1. Какова роль принципа дискретизации в культуре? Почему он </w:t>
      </w:r>
      <w:r>
        <w:rPr>
          <w:rFonts w:eastAsia="Calibri"/>
          <w:iCs/>
          <w:color w:val="000000"/>
          <w:szCs w:val="28"/>
        </w:rPr>
        <w:t xml:space="preserve">становится основой </w:t>
      </w:r>
      <w:r w:rsidRPr="00D96932">
        <w:rPr>
          <w:rFonts w:eastAsia="Calibri"/>
          <w:iCs/>
          <w:color w:val="000000"/>
          <w:szCs w:val="28"/>
        </w:rPr>
        <w:t>кодирования и описания мира в цифровой культуре?</w:t>
      </w:r>
    </w:p>
    <w:p w14:paraId="2D72CEF7"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2. Каковы подходы к пониманию цифровой культуры?</w:t>
      </w:r>
    </w:p>
    <w:p w14:paraId="287AB72C"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3. Что определяет трансформацию культурных практик в цифровую эпоху?</w:t>
      </w:r>
    </w:p>
    <w:p w14:paraId="3952A78E" w14:textId="5E50DC82"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4. Представители каких направлений настаивают на ведущей роли технолог</w:t>
      </w:r>
      <w:r>
        <w:rPr>
          <w:rFonts w:eastAsia="Calibri"/>
          <w:iCs/>
          <w:color w:val="000000"/>
          <w:szCs w:val="28"/>
        </w:rPr>
        <w:t xml:space="preserve">ий в </w:t>
      </w:r>
      <w:r w:rsidRPr="00D96932">
        <w:rPr>
          <w:rFonts w:eastAsia="Calibri"/>
          <w:iCs/>
          <w:color w:val="000000"/>
          <w:szCs w:val="28"/>
        </w:rPr>
        <w:t>развитии культуры?</w:t>
      </w:r>
    </w:p>
    <w:p w14:paraId="28AD36DB" w14:textId="454911BA"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5. Каковы аргументы сторонников культурног</w:t>
      </w:r>
      <w:r>
        <w:rPr>
          <w:rFonts w:eastAsia="Calibri"/>
          <w:iCs/>
          <w:color w:val="000000"/>
          <w:szCs w:val="28"/>
        </w:rPr>
        <w:t xml:space="preserve">о детерминизма, настаивающих на </w:t>
      </w:r>
      <w:r w:rsidRPr="00D96932">
        <w:rPr>
          <w:rFonts w:eastAsia="Calibri"/>
          <w:iCs/>
          <w:color w:val="000000"/>
          <w:szCs w:val="28"/>
        </w:rPr>
        <w:t>социокультурных основах развития цифровых технологий?</w:t>
      </w:r>
    </w:p>
    <w:p w14:paraId="181E3CF6"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6. Какие этапы информационной революции выделил </w:t>
      </w:r>
      <w:proofErr w:type="spellStart"/>
      <w:r w:rsidRPr="00D96932">
        <w:rPr>
          <w:rFonts w:eastAsia="Calibri"/>
          <w:iCs/>
          <w:color w:val="000000"/>
          <w:szCs w:val="28"/>
        </w:rPr>
        <w:t>Д.С.Робертсон</w:t>
      </w:r>
      <w:proofErr w:type="spellEnd"/>
      <w:r w:rsidRPr="00D96932">
        <w:rPr>
          <w:rFonts w:eastAsia="Calibri"/>
          <w:iCs/>
          <w:color w:val="000000"/>
          <w:szCs w:val="28"/>
        </w:rPr>
        <w:t>?</w:t>
      </w:r>
    </w:p>
    <w:p w14:paraId="5B157531"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7. Какова роль цифровых медиа в культурной коммуникации?</w:t>
      </w:r>
    </w:p>
    <w:p w14:paraId="613DD21C"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8. В чем специфика новых медиа в контексте истории медиа?</w:t>
      </w:r>
    </w:p>
    <w:p w14:paraId="1BB258F0"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9. Как </w:t>
      </w:r>
      <w:proofErr w:type="spellStart"/>
      <w:r w:rsidRPr="00D96932">
        <w:rPr>
          <w:rFonts w:eastAsia="Calibri"/>
          <w:iCs/>
          <w:color w:val="000000"/>
          <w:szCs w:val="28"/>
        </w:rPr>
        <w:t>Л.Манович</w:t>
      </w:r>
      <w:proofErr w:type="spellEnd"/>
      <w:r w:rsidRPr="00D96932">
        <w:rPr>
          <w:rFonts w:eastAsia="Calibri"/>
          <w:iCs/>
          <w:color w:val="000000"/>
          <w:szCs w:val="28"/>
        </w:rPr>
        <w:t xml:space="preserve"> определяет новые медиа?</w:t>
      </w:r>
    </w:p>
    <w:p w14:paraId="240A9DB8"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10. В чем смысл понятия «софт-культура»?</w:t>
      </w:r>
    </w:p>
    <w:p w14:paraId="46516DF7"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11. В чем особенности баз данных как культурного архива?</w:t>
      </w:r>
    </w:p>
    <w:p w14:paraId="3CF47991"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12. Что такое интернет вещей?</w:t>
      </w:r>
    </w:p>
    <w:p w14:paraId="393DFB22" w14:textId="52FDC0B9"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13. Почему интернет вещей открывает нову</w:t>
      </w:r>
      <w:r>
        <w:rPr>
          <w:rFonts w:eastAsia="Calibri"/>
          <w:iCs/>
          <w:color w:val="000000"/>
          <w:szCs w:val="28"/>
        </w:rPr>
        <w:t xml:space="preserve">ю страницу в системе культурных </w:t>
      </w:r>
      <w:r w:rsidRPr="00D96932">
        <w:rPr>
          <w:rFonts w:eastAsia="Calibri"/>
          <w:iCs/>
          <w:color w:val="000000"/>
          <w:szCs w:val="28"/>
        </w:rPr>
        <w:t>коммуникаций?</w:t>
      </w:r>
    </w:p>
    <w:p w14:paraId="13FF80A8" w14:textId="0E7930C5"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lastRenderedPageBreak/>
        <w:t>14. Как можно определить виртуальную реальнос</w:t>
      </w:r>
      <w:r>
        <w:rPr>
          <w:rFonts w:eastAsia="Calibri"/>
          <w:iCs/>
          <w:color w:val="000000"/>
          <w:szCs w:val="28"/>
        </w:rPr>
        <w:t xml:space="preserve">ть в контексте проблем цифровой </w:t>
      </w:r>
      <w:r w:rsidRPr="00D96932">
        <w:rPr>
          <w:rFonts w:eastAsia="Calibri"/>
          <w:iCs/>
          <w:color w:val="000000"/>
          <w:szCs w:val="28"/>
        </w:rPr>
        <w:t>культуры?</w:t>
      </w:r>
    </w:p>
    <w:p w14:paraId="4BF7666D"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15. Что такое смешанная реальность?</w:t>
      </w:r>
    </w:p>
    <w:p w14:paraId="6D2142AE"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 xml:space="preserve">16. Кто такой </w:t>
      </w:r>
      <w:proofErr w:type="spellStart"/>
      <w:r w:rsidRPr="00D96932">
        <w:rPr>
          <w:rFonts w:eastAsia="Calibri"/>
          <w:iCs/>
          <w:color w:val="000000"/>
          <w:szCs w:val="28"/>
        </w:rPr>
        <w:t>постчеловек</w:t>
      </w:r>
      <w:proofErr w:type="spellEnd"/>
      <w:r w:rsidRPr="00D96932">
        <w:rPr>
          <w:rFonts w:eastAsia="Calibri"/>
          <w:iCs/>
          <w:color w:val="000000"/>
          <w:szCs w:val="28"/>
        </w:rPr>
        <w:t xml:space="preserve"> в контексте цифровой культуры?</w:t>
      </w:r>
    </w:p>
    <w:p w14:paraId="3007FA4F"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17. Какие функции экрана в культуре Вам известны?</w:t>
      </w:r>
    </w:p>
    <w:p w14:paraId="3D1A6E29"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18. Какова роль экрана в формировании смешанной реальности?</w:t>
      </w:r>
    </w:p>
    <w:p w14:paraId="3A00DCFB"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19. Как объяснить тезис о том, что благодаря экрану меняется культурная картина мира?</w:t>
      </w:r>
    </w:p>
    <w:p w14:paraId="4E2A6AF7" w14:textId="77777777"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20. Что такое новая телесность?</w:t>
      </w:r>
    </w:p>
    <w:p w14:paraId="28D992FF" w14:textId="53CA54D6" w:rsidR="00D96932" w:rsidRPr="00D96932" w:rsidRDefault="00D96932" w:rsidP="00D96932">
      <w:pPr>
        <w:pBdr>
          <w:top w:val="nil"/>
          <w:left w:val="nil"/>
          <w:bottom w:val="nil"/>
          <w:right w:val="nil"/>
          <w:between w:val="nil"/>
        </w:pBdr>
        <w:jc w:val="both"/>
        <w:rPr>
          <w:rFonts w:eastAsia="Calibri"/>
          <w:iCs/>
          <w:color w:val="000000"/>
          <w:szCs w:val="28"/>
        </w:rPr>
      </w:pPr>
      <w:r w:rsidRPr="00D96932">
        <w:rPr>
          <w:rFonts w:eastAsia="Calibri"/>
          <w:iCs/>
          <w:color w:val="000000"/>
          <w:szCs w:val="28"/>
        </w:rPr>
        <w:t>21. Почему в цифровой культуре тело превра</w:t>
      </w:r>
      <w:r>
        <w:rPr>
          <w:rFonts w:eastAsia="Calibri"/>
          <w:iCs/>
          <w:color w:val="000000"/>
          <w:szCs w:val="28"/>
        </w:rPr>
        <w:t xml:space="preserve">щается в конструкт, фиксирующий </w:t>
      </w:r>
      <w:r w:rsidRPr="00D96932">
        <w:rPr>
          <w:rFonts w:eastAsia="Calibri"/>
          <w:iCs/>
          <w:color w:val="000000"/>
          <w:szCs w:val="28"/>
        </w:rPr>
        <w:t>пребывание человека в виртуальной реальности?</w:t>
      </w:r>
    </w:p>
    <w:p w14:paraId="292AE461" w14:textId="311FBDB6" w:rsidR="006659F3" w:rsidRDefault="00D96932" w:rsidP="00D96932">
      <w:pPr>
        <w:pBdr>
          <w:top w:val="nil"/>
          <w:left w:val="nil"/>
          <w:bottom w:val="nil"/>
          <w:right w:val="nil"/>
          <w:between w:val="nil"/>
        </w:pBdr>
        <w:jc w:val="both"/>
        <w:rPr>
          <w:color w:val="000000"/>
          <w:szCs w:val="28"/>
        </w:rPr>
      </w:pPr>
      <w:r w:rsidRPr="00D96932">
        <w:rPr>
          <w:rFonts w:eastAsia="Calibri"/>
          <w:iCs/>
          <w:color w:val="000000"/>
          <w:szCs w:val="28"/>
        </w:rPr>
        <w:t xml:space="preserve">22. Кто такой цифровой субъект? </w:t>
      </w:r>
      <w:r w:rsidR="00CA4F8B">
        <w:rPr>
          <w:color w:val="000000"/>
          <w:szCs w:val="28"/>
        </w:rPr>
        <w:t>Максимальное количество баллов за выполнение реферата составляет</w:t>
      </w:r>
      <w:r w:rsidR="006456B8">
        <w:rPr>
          <w:color w:val="000000"/>
          <w:szCs w:val="28"/>
        </w:rPr>
        <w:t xml:space="preserve"> 10</w:t>
      </w:r>
      <w:r w:rsidR="00CA4F8B">
        <w:rPr>
          <w:color w:val="000000"/>
          <w:szCs w:val="28"/>
        </w:rPr>
        <w:t xml:space="preserve"> баллов. </w:t>
      </w:r>
    </w:p>
    <w:p w14:paraId="46E34B02" w14:textId="0C46623C" w:rsidR="006659F3" w:rsidRPr="006456B8" w:rsidRDefault="00CA4F8B" w:rsidP="009D3792">
      <w:pPr>
        <w:tabs>
          <w:tab w:val="left" w:pos="9360"/>
        </w:tabs>
        <w:jc w:val="both"/>
        <w:rPr>
          <w:i/>
        </w:rPr>
      </w:pPr>
      <w:r>
        <w:rPr>
          <w:i/>
        </w:rPr>
        <w:t xml:space="preserve">Критерии оценки доклада приведены в таблице </w:t>
      </w:r>
      <w:proofErr w:type="gramStart"/>
      <w:r>
        <w:rPr>
          <w:i/>
        </w:rPr>
        <w:t>2.</w:t>
      </w:r>
      <w:r w:rsidRPr="006456B8">
        <w:rPr>
          <w:i/>
        </w:rPr>
        <w:t>Таблица</w:t>
      </w:r>
      <w:proofErr w:type="gramEnd"/>
      <w:r w:rsidRPr="006456B8">
        <w:rPr>
          <w:i/>
        </w:rPr>
        <w:t xml:space="preserve"> 2 – Критерии оценивания реферата/ доклада</w:t>
      </w:r>
    </w:p>
    <w:tbl>
      <w:tblPr>
        <w:tblStyle w:val="afe"/>
        <w:tblW w:w="142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0"/>
        <w:gridCol w:w="3114"/>
        <w:gridCol w:w="3119"/>
        <w:gridCol w:w="3402"/>
        <w:gridCol w:w="2268"/>
      </w:tblGrid>
      <w:tr w:rsidR="006659F3" w14:paraId="2271EBF0" w14:textId="77777777">
        <w:tc>
          <w:tcPr>
            <w:tcW w:w="2380" w:type="dxa"/>
          </w:tcPr>
          <w:p w14:paraId="18C174E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Критерии </w:t>
            </w:r>
          </w:p>
        </w:tc>
        <w:tc>
          <w:tcPr>
            <w:tcW w:w="3114" w:type="dxa"/>
          </w:tcPr>
          <w:p w14:paraId="50AF82D6"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10-8 баллов</w:t>
            </w:r>
          </w:p>
        </w:tc>
        <w:tc>
          <w:tcPr>
            <w:tcW w:w="3119" w:type="dxa"/>
          </w:tcPr>
          <w:p w14:paraId="783B244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7-5 баллов</w:t>
            </w:r>
          </w:p>
        </w:tc>
        <w:tc>
          <w:tcPr>
            <w:tcW w:w="3402" w:type="dxa"/>
          </w:tcPr>
          <w:p w14:paraId="0FECB901"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4-2 балла</w:t>
            </w:r>
          </w:p>
        </w:tc>
        <w:tc>
          <w:tcPr>
            <w:tcW w:w="2268" w:type="dxa"/>
          </w:tcPr>
          <w:p w14:paraId="078207CD"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менее 1 балла</w:t>
            </w:r>
          </w:p>
        </w:tc>
      </w:tr>
      <w:tr w:rsidR="006659F3" w14:paraId="64EE3F58" w14:textId="77777777">
        <w:tc>
          <w:tcPr>
            <w:tcW w:w="2380" w:type="dxa"/>
          </w:tcPr>
          <w:p w14:paraId="07750CF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Постановка и обоснование цели</w:t>
            </w:r>
          </w:p>
        </w:tc>
        <w:tc>
          <w:tcPr>
            <w:tcW w:w="3114" w:type="dxa"/>
          </w:tcPr>
          <w:p w14:paraId="307F0A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3119" w:type="dxa"/>
          </w:tcPr>
          <w:p w14:paraId="14CBD88B"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3402" w:type="dxa"/>
          </w:tcPr>
          <w:p w14:paraId="6B3F04D7"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не сформулирована</w:t>
            </w:r>
          </w:p>
        </w:tc>
      </w:tr>
      <w:tr w:rsidR="006659F3" w14:paraId="0E8F7DB5" w14:textId="77777777">
        <w:tc>
          <w:tcPr>
            <w:tcW w:w="2380" w:type="dxa"/>
          </w:tcPr>
          <w:p w14:paraId="2301009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Глубина проработки темы</w:t>
            </w:r>
          </w:p>
        </w:tc>
        <w:tc>
          <w:tcPr>
            <w:tcW w:w="3114" w:type="dxa"/>
          </w:tcPr>
          <w:p w14:paraId="788070B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3119" w:type="dxa"/>
          </w:tcPr>
          <w:p w14:paraId="7271818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3402" w:type="dxa"/>
          </w:tcPr>
          <w:p w14:paraId="07834941"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не раскрыта и не исследована</w:t>
            </w:r>
          </w:p>
        </w:tc>
      </w:tr>
      <w:tr w:rsidR="006659F3" w14:paraId="702A4876" w14:textId="77777777">
        <w:tc>
          <w:tcPr>
            <w:tcW w:w="2380" w:type="dxa"/>
          </w:tcPr>
          <w:p w14:paraId="31D63B55"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Личная заинтересованность автора, творческий подход</w:t>
            </w:r>
          </w:p>
        </w:tc>
        <w:tc>
          <w:tcPr>
            <w:tcW w:w="3114" w:type="dxa"/>
          </w:tcPr>
          <w:p w14:paraId="02AEF6A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3119" w:type="dxa"/>
          </w:tcPr>
          <w:p w14:paraId="0D396F8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3402" w:type="dxa"/>
          </w:tcPr>
          <w:p w14:paraId="5FCD366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14:paraId="06B54EBE" w14:textId="77777777">
        <w:tc>
          <w:tcPr>
            <w:tcW w:w="2380" w:type="dxa"/>
          </w:tcPr>
          <w:p w14:paraId="212AD5A6"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печатного варианта доклада</w:t>
            </w:r>
          </w:p>
        </w:tc>
        <w:tc>
          <w:tcPr>
            <w:tcW w:w="3114" w:type="dxa"/>
          </w:tcPr>
          <w:p w14:paraId="035301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полностью соответствует требованиям качества. Отличается</w:t>
            </w:r>
          </w:p>
          <w:p w14:paraId="2273D81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четкой структурой и грамотным оформлением.</w:t>
            </w:r>
          </w:p>
        </w:tc>
        <w:tc>
          <w:tcPr>
            <w:tcW w:w="3119" w:type="dxa"/>
          </w:tcPr>
          <w:p w14:paraId="51358B1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полностью соответствует требованиям качества.</w:t>
            </w:r>
          </w:p>
          <w:p w14:paraId="0E263D6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Предприняты попытки оформить работу, придать ей соответствующую </w:t>
            </w:r>
            <w:r>
              <w:rPr>
                <w:rFonts w:ascii="Times New Roman" w:eastAsia="Times New Roman" w:hAnsi="Times New Roman" w:cs="Times New Roman"/>
                <w:i/>
                <w:sz w:val="24"/>
                <w:szCs w:val="24"/>
              </w:rPr>
              <w:lastRenderedPageBreak/>
              <w:t>структуру.</w:t>
            </w:r>
          </w:p>
        </w:tc>
        <w:tc>
          <w:tcPr>
            <w:tcW w:w="3402" w:type="dxa"/>
          </w:tcPr>
          <w:p w14:paraId="6C0DC9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Печатный вариант доклада не соответствует требованиям качества. Отсутствуют порядок и</w:t>
            </w:r>
          </w:p>
          <w:p w14:paraId="68016280"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в печатном варианте отсутствует</w:t>
            </w:r>
          </w:p>
        </w:tc>
      </w:tr>
      <w:tr w:rsidR="006659F3" w14:paraId="1D0A4309" w14:textId="77777777">
        <w:tc>
          <w:tcPr>
            <w:tcW w:w="2380" w:type="dxa"/>
          </w:tcPr>
          <w:p w14:paraId="749A8199"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(выступления) презентации доклада</w:t>
            </w:r>
          </w:p>
        </w:tc>
        <w:tc>
          <w:tcPr>
            <w:tcW w:w="3114" w:type="dxa"/>
          </w:tcPr>
          <w:p w14:paraId="666ABBB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3119" w:type="dxa"/>
          </w:tcPr>
          <w:p w14:paraId="27B08CD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3402" w:type="dxa"/>
          </w:tcPr>
          <w:p w14:paraId="3B17C56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End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 xml:space="preserve">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w:t>
      </w:r>
      <w:r>
        <w:lastRenderedPageBreak/>
        <w:t>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 xml:space="preserve">По результатам ответа от 30 до 21 балла выставляется студенту, если содержание ответа соответствует освещаемому вопросу, но при полном </w:t>
      </w:r>
      <w:r w:rsidRPr="00D62151">
        <w:lastRenderedPageBreak/>
        <w:t>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lastRenderedPageBreak/>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w:t>
      </w:r>
      <w:r w:rsidRPr="00D62151">
        <w:lastRenderedPageBreak/>
        <w:t>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lastRenderedPageBreak/>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lastRenderedPageBreak/>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lastRenderedPageBreak/>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 xml:space="preserve">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w:t>
      </w:r>
      <w:r w:rsidRPr="00D62151">
        <w:lastRenderedPageBreak/>
        <w:t>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w:t>
      </w:r>
      <w:r w:rsidRPr="00D62151">
        <w:lastRenderedPageBreak/>
        <w:t>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27B8F020" w14:textId="4A8AE3BD" w:rsidR="00D96932" w:rsidRPr="00D96932" w:rsidRDefault="00D96932" w:rsidP="00D96932">
      <w:pPr>
        <w:ind w:right="-144" w:firstLine="567"/>
        <w:jc w:val="both"/>
        <w:rPr>
          <w:bCs/>
        </w:rPr>
      </w:pPr>
      <w:r w:rsidRPr="00D96932">
        <w:rPr>
          <w:bCs/>
        </w:rPr>
        <w:t>1. Какова роль принципа дискретизации в культуре? Почему он становится основой</w:t>
      </w:r>
      <w:r>
        <w:rPr>
          <w:bCs/>
        </w:rPr>
        <w:t xml:space="preserve"> </w:t>
      </w:r>
      <w:r w:rsidRPr="00D96932">
        <w:rPr>
          <w:bCs/>
        </w:rPr>
        <w:t>кодирования и описания мира в цифровой культуре?</w:t>
      </w:r>
    </w:p>
    <w:p w14:paraId="7CE0D4A3" w14:textId="77777777" w:rsidR="00D96932" w:rsidRPr="00D96932" w:rsidRDefault="00D96932" w:rsidP="00D96932">
      <w:pPr>
        <w:ind w:right="-144" w:firstLine="567"/>
        <w:jc w:val="both"/>
        <w:rPr>
          <w:bCs/>
        </w:rPr>
      </w:pPr>
      <w:r w:rsidRPr="00D96932">
        <w:rPr>
          <w:bCs/>
        </w:rPr>
        <w:lastRenderedPageBreak/>
        <w:t>2. Каковы подходы к пониманию цифровой культуры?</w:t>
      </w:r>
    </w:p>
    <w:p w14:paraId="584A6953" w14:textId="77777777" w:rsidR="00D96932" w:rsidRPr="00D96932" w:rsidRDefault="00D96932" w:rsidP="00D96932">
      <w:pPr>
        <w:ind w:right="-144" w:firstLine="567"/>
        <w:jc w:val="both"/>
        <w:rPr>
          <w:bCs/>
        </w:rPr>
      </w:pPr>
      <w:r w:rsidRPr="00D96932">
        <w:rPr>
          <w:bCs/>
        </w:rPr>
        <w:t>3. Что определяет трансформацию культурных практик в цифровую эпоху?</w:t>
      </w:r>
    </w:p>
    <w:p w14:paraId="4E26CC90" w14:textId="4A2C9BA6" w:rsidR="00D96932" w:rsidRPr="00D96932" w:rsidRDefault="00D96932" w:rsidP="00D96932">
      <w:pPr>
        <w:ind w:right="-144" w:firstLine="567"/>
        <w:jc w:val="both"/>
        <w:rPr>
          <w:bCs/>
        </w:rPr>
      </w:pPr>
      <w:r w:rsidRPr="00D96932">
        <w:rPr>
          <w:bCs/>
        </w:rPr>
        <w:t>4. Представители каких направлений настаива</w:t>
      </w:r>
      <w:r>
        <w:rPr>
          <w:bCs/>
        </w:rPr>
        <w:t xml:space="preserve">ют на ведущей роли технологий в </w:t>
      </w:r>
      <w:r w:rsidRPr="00D96932">
        <w:rPr>
          <w:bCs/>
        </w:rPr>
        <w:t>развитии культуры?</w:t>
      </w:r>
    </w:p>
    <w:p w14:paraId="4B0E6867" w14:textId="5D366F56" w:rsidR="00D96932" w:rsidRPr="00D96932" w:rsidRDefault="00D96932" w:rsidP="00D96932">
      <w:pPr>
        <w:ind w:right="-144" w:firstLine="567"/>
        <w:jc w:val="both"/>
        <w:rPr>
          <w:bCs/>
        </w:rPr>
      </w:pPr>
      <w:r w:rsidRPr="00D96932">
        <w:rPr>
          <w:bCs/>
        </w:rPr>
        <w:t>5. Каковы аргументы сторонников культурног</w:t>
      </w:r>
      <w:r>
        <w:rPr>
          <w:bCs/>
        </w:rPr>
        <w:t xml:space="preserve">о детерминизма, настаивающих на </w:t>
      </w:r>
      <w:r w:rsidRPr="00D96932">
        <w:rPr>
          <w:bCs/>
        </w:rPr>
        <w:t>социокультурных основах развития цифровых технологий?</w:t>
      </w:r>
    </w:p>
    <w:p w14:paraId="02C8268A" w14:textId="77777777" w:rsidR="00D96932" w:rsidRPr="00D96932" w:rsidRDefault="00D96932" w:rsidP="00D96932">
      <w:pPr>
        <w:ind w:right="-144" w:firstLine="567"/>
        <w:jc w:val="both"/>
        <w:rPr>
          <w:bCs/>
        </w:rPr>
      </w:pPr>
      <w:r w:rsidRPr="00D96932">
        <w:rPr>
          <w:bCs/>
        </w:rPr>
        <w:t xml:space="preserve">6. Какие этапы информационной революции выделил </w:t>
      </w:r>
      <w:proofErr w:type="spellStart"/>
      <w:r w:rsidRPr="00D96932">
        <w:rPr>
          <w:bCs/>
        </w:rPr>
        <w:t>Д.С.Робертсон</w:t>
      </w:r>
      <w:proofErr w:type="spellEnd"/>
      <w:r w:rsidRPr="00D96932">
        <w:rPr>
          <w:bCs/>
        </w:rPr>
        <w:t>?</w:t>
      </w:r>
    </w:p>
    <w:p w14:paraId="537B3DEB" w14:textId="77777777" w:rsidR="00D96932" w:rsidRPr="00D96932" w:rsidRDefault="00D96932" w:rsidP="00D96932">
      <w:pPr>
        <w:ind w:right="-144" w:firstLine="567"/>
        <w:jc w:val="both"/>
        <w:rPr>
          <w:bCs/>
        </w:rPr>
      </w:pPr>
      <w:r w:rsidRPr="00D96932">
        <w:rPr>
          <w:bCs/>
        </w:rPr>
        <w:t>7. Какова роль цифровых медиа в культурной коммуникации?</w:t>
      </w:r>
    </w:p>
    <w:p w14:paraId="3A034CA5" w14:textId="77777777" w:rsidR="00D96932" w:rsidRPr="00D96932" w:rsidRDefault="00D96932" w:rsidP="00D96932">
      <w:pPr>
        <w:ind w:right="-144" w:firstLine="567"/>
        <w:jc w:val="both"/>
        <w:rPr>
          <w:bCs/>
        </w:rPr>
      </w:pPr>
      <w:r w:rsidRPr="00D96932">
        <w:rPr>
          <w:bCs/>
        </w:rPr>
        <w:t>8. В чем специфика новых медиа в контексте истории медиа?</w:t>
      </w:r>
    </w:p>
    <w:p w14:paraId="2BA0327B" w14:textId="77777777" w:rsidR="00D96932" w:rsidRPr="00D96932" w:rsidRDefault="00D96932" w:rsidP="00D96932">
      <w:pPr>
        <w:ind w:right="-144" w:firstLine="567"/>
        <w:jc w:val="both"/>
        <w:rPr>
          <w:bCs/>
        </w:rPr>
      </w:pPr>
      <w:r w:rsidRPr="00D96932">
        <w:rPr>
          <w:bCs/>
        </w:rPr>
        <w:t xml:space="preserve">9. Как </w:t>
      </w:r>
      <w:proofErr w:type="spellStart"/>
      <w:r w:rsidRPr="00D96932">
        <w:rPr>
          <w:bCs/>
        </w:rPr>
        <w:t>Л.Манович</w:t>
      </w:r>
      <w:proofErr w:type="spellEnd"/>
      <w:r w:rsidRPr="00D96932">
        <w:rPr>
          <w:bCs/>
        </w:rPr>
        <w:t xml:space="preserve"> определяет новые медиа?</w:t>
      </w:r>
    </w:p>
    <w:p w14:paraId="3BBD58AC" w14:textId="77777777" w:rsidR="00D96932" w:rsidRPr="00D96932" w:rsidRDefault="00D96932" w:rsidP="00D96932">
      <w:pPr>
        <w:ind w:right="-144" w:firstLine="567"/>
        <w:jc w:val="both"/>
        <w:rPr>
          <w:bCs/>
        </w:rPr>
      </w:pPr>
      <w:r w:rsidRPr="00D96932">
        <w:rPr>
          <w:bCs/>
        </w:rPr>
        <w:t>10. В чем смысл понятия «софт-культура»?</w:t>
      </w:r>
    </w:p>
    <w:p w14:paraId="69FF9CF7" w14:textId="77777777" w:rsidR="00D96932" w:rsidRPr="00D96932" w:rsidRDefault="00D96932" w:rsidP="00D96932">
      <w:pPr>
        <w:ind w:right="-144" w:firstLine="567"/>
        <w:jc w:val="both"/>
        <w:rPr>
          <w:bCs/>
        </w:rPr>
      </w:pPr>
      <w:r w:rsidRPr="00D96932">
        <w:rPr>
          <w:bCs/>
        </w:rPr>
        <w:t>11. В чем особенности баз данных как культурного архива?</w:t>
      </w:r>
    </w:p>
    <w:p w14:paraId="0E35B1CF" w14:textId="77777777" w:rsidR="00D96932" w:rsidRPr="00D96932" w:rsidRDefault="00D96932" w:rsidP="00D96932">
      <w:pPr>
        <w:ind w:right="-144" w:firstLine="567"/>
        <w:jc w:val="both"/>
        <w:rPr>
          <w:bCs/>
        </w:rPr>
      </w:pPr>
      <w:r w:rsidRPr="00D96932">
        <w:rPr>
          <w:bCs/>
        </w:rPr>
        <w:t>12. Что такое интернет вещей?</w:t>
      </w:r>
    </w:p>
    <w:p w14:paraId="541079CB" w14:textId="588E1979" w:rsidR="00D96932" w:rsidRPr="00D96932" w:rsidRDefault="00D96932" w:rsidP="00D96932">
      <w:pPr>
        <w:ind w:right="-144" w:firstLine="567"/>
        <w:jc w:val="both"/>
        <w:rPr>
          <w:bCs/>
        </w:rPr>
      </w:pPr>
      <w:r w:rsidRPr="00D96932">
        <w:rPr>
          <w:bCs/>
        </w:rPr>
        <w:t>13. Почему интернет вещей открывает нову</w:t>
      </w:r>
      <w:r>
        <w:rPr>
          <w:bCs/>
        </w:rPr>
        <w:t xml:space="preserve">ю страницу в системе культурных </w:t>
      </w:r>
      <w:r w:rsidRPr="00D96932">
        <w:rPr>
          <w:bCs/>
        </w:rPr>
        <w:t>коммуникаций?</w:t>
      </w:r>
    </w:p>
    <w:p w14:paraId="5707220B" w14:textId="7F47D953" w:rsidR="00D96932" w:rsidRPr="00D96932" w:rsidRDefault="00D96932" w:rsidP="00D96932">
      <w:pPr>
        <w:ind w:right="-144" w:firstLine="567"/>
        <w:jc w:val="both"/>
        <w:rPr>
          <w:bCs/>
        </w:rPr>
      </w:pPr>
      <w:r w:rsidRPr="00D96932">
        <w:rPr>
          <w:bCs/>
        </w:rPr>
        <w:t>14. Как можно определить виртуальную реальнос</w:t>
      </w:r>
      <w:r>
        <w:rPr>
          <w:bCs/>
        </w:rPr>
        <w:t xml:space="preserve">ть в контексте проблем цифровой </w:t>
      </w:r>
      <w:r w:rsidRPr="00D96932">
        <w:rPr>
          <w:bCs/>
        </w:rPr>
        <w:t>культуры?</w:t>
      </w:r>
    </w:p>
    <w:p w14:paraId="47B1E1ED" w14:textId="77777777" w:rsidR="00D96932" w:rsidRPr="00D96932" w:rsidRDefault="00D96932" w:rsidP="00D96932">
      <w:pPr>
        <w:ind w:right="-144" w:firstLine="567"/>
        <w:jc w:val="both"/>
        <w:rPr>
          <w:bCs/>
        </w:rPr>
      </w:pPr>
      <w:r w:rsidRPr="00D96932">
        <w:rPr>
          <w:bCs/>
        </w:rPr>
        <w:t>15. Что такое смешанная реальность?</w:t>
      </w:r>
    </w:p>
    <w:p w14:paraId="0E352A73" w14:textId="77777777" w:rsidR="00D96932" w:rsidRPr="00D96932" w:rsidRDefault="00D96932" w:rsidP="00D96932">
      <w:pPr>
        <w:ind w:right="-144" w:firstLine="567"/>
        <w:jc w:val="both"/>
        <w:rPr>
          <w:bCs/>
        </w:rPr>
      </w:pPr>
      <w:r w:rsidRPr="00D96932">
        <w:rPr>
          <w:bCs/>
        </w:rPr>
        <w:t xml:space="preserve">16. Кто такой </w:t>
      </w:r>
      <w:proofErr w:type="spellStart"/>
      <w:r w:rsidRPr="00D96932">
        <w:rPr>
          <w:bCs/>
        </w:rPr>
        <w:t>постчеловек</w:t>
      </w:r>
      <w:proofErr w:type="spellEnd"/>
      <w:r w:rsidRPr="00D96932">
        <w:rPr>
          <w:bCs/>
        </w:rPr>
        <w:t xml:space="preserve"> в контексте цифровой культуры?</w:t>
      </w:r>
    </w:p>
    <w:p w14:paraId="28AA4017" w14:textId="77777777" w:rsidR="00D96932" w:rsidRPr="00D96932" w:rsidRDefault="00D96932" w:rsidP="00D96932">
      <w:pPr>
        <w:ind w:right="-144" w:firstLine="567"/>
        <w:jc w:val="both"/>
        <w:rPr>
          <w:bCs/>
        </w:rPr>
      </w:pPr>
      <w:r w:rsidRPr="00D96932">
        <w:rPr>
          <w:bCs/>
        </w:rPr>
        <w:t>17. Какие функции экрана в культуре Вам известны?</w:t>
      </w:r>
    </w:p>
    <w:p w14:paraId="266982AE" w14:textId="77777777" w:rsidR="00D96932" w:rsidRPr="00D96932" w:rsidRDefault="00D96932" w:rsidP="00D96932">
      <w:pPr>
        <w:ind w:right="-144" w:firstLine="567"/>
        <w:jc w:val="both"/>
        <w:rPr>
          <w:bCs/>
        </w:rPr>
      </w:pPr>
      <w:r w:rsidRPr="00D96932">
        <w:rPr>
          <w:bCs/>
        </w:rPr>
        <w:t>18. Какова роль экрана в формировании смешанной реальности?</w:t>
      </w:r>
    </w:p>
    <w:p w14:paraId="38C71C43" w14:textId="77777777" w:rsidR="00D96932" w:rsidRPr="00D96932" w:rsidRDefault="00D96932" w:rsidP="00D96932">
      <w:pPr>
        <w:ind w:right="-144" w:firstLine="567"/>
        <w:jc w:val="both"/>
        <w:rPr>
          <w:bCs/>
        </w:rPr>
      </w:pPr>
      <w:r w:rsidRPr="00D96932">
        <w:rPr>
          <w:bCs/>
        </w:rPr>
        <w:t>19. Как объяснить тезис о том, что благодаря экрану меняется культурная картина мира?</w:t>
      </w:r>
    </w:p>
    <w:p w14:paraId="49940204" w14:textId="77777777" w:rsidR="00D96932" w:rsidRPr="00D96932" w:rsidRDefault="00D96932" w:rsidP="00D96932">
      <w:pPr>
        <w:ind w:right="-144" w:firstLine="567"/>
        <w:jc w:val="both"/>
        <w:rPr>
          <w:bCs/>
        </w:rPr>
      </w:pPr>
      <w:r w:rsidRPr="00D96932">
        <w:rPr>
          <w:bCs/>
        </w:rPr>
        <w:t>20. Что такое новая телесность?</w:t>
      </w:r>
    </w:p>
    <w:p w14:paraId="795D09A7" w14:textId="36479E38" w:rsidR="00D96932" w:rsidRPr="00D96932" w:rsidRDefault="00D96932" w:rsidP="00D96932">
      <w:pPr>
        <w:ind w:right="-144" w:firstLine="567"/>
        <w:jc w:val="both"/>
        <w:rPr>
          <w:bCs/>
        </w:rPr>
      </w:pPr>
      <w:r w:rsidRPr="00D96932">
        <w:rPr>
          <w:bCs/>
        </w:rPr>
        <w:t>21. Почему в цифровой культуре тело превра</w:t>
      </w:r>
      <w:r>
        <w:rPr>
          <w:bCs/>
        </w:rPr>
        <w:t xml:space="preserve">щается в конструкт, фиксирующий </w:t>
      </w:r>
      <w:r w:rsidRPr="00D96932">
        <w:rPr>
          <w:bCs/>
        </w:rPr>
        <w:t>пребывание человека в виртуальной реальности?</w:t>
      </w:r>
    </w:p>
    <w:p w14:paraId="0148462E" w14:textId="77777777" w:rsidR="00D96932" w:rsidRPr="00D96932" w:rsidRDefault="00D96932" w:rsidP="00D96932">
      <w:pPr>
        <w:ind w:right="-144" w:firstLine="567"/>
        <w:jc w:val="both"/>
        <w:rPr>
          <w:bCs/>
        </w:rPr>
      </w:pPr>
      <w:r w:rsidRPr="00D96932">
        <w:rPr>
          <w:bCs/>
        </w:rPr>
        <w:t>22. Кто такой цифровой субъект?</w:t>
      </w:r>
    </w:p>
    <w:p w14:paraId="63355EAF" w14:textId="4CB90596" w:rsidR="00CB06F2" w:rsidRPr="00CB06F2" w:rsidRDefault="00D96932" w:rsidP="00D96932">
      <w:pPr>
        <w:ind w:right="-144" w:firstLine="567"/>
        <w:jc w:val="both"/>
        <w:rPr>
          <w:bCs/>
        </w:rPr>
      </w:pPr>
      <w:r w:rsidRPr="00D96932">
        <w:rPr>
          <w:bCs/>
        </w:rPr>
        <w:t>23. Как определить роль сетевой коммуникации в конструировании цифрового субъекта?</w:t>
      </w:r>
    </w:p>
    <w:p w14:paraId="64366D22" w14:textId="77777777" w:rsidR="006659F3" w:rsidRDefault="00CA4F8B">
      <w:pPr>
        <w:jc w:val="center"/>
        <w:rPr>
          <w:b/>
        </w:rPr>
      </w:pPr>
      <w:r>
        <w:rPr>
          <w:b/>
        </w:rPr>
        <w:lastRenderedPageBreak/>
        <w:t>ПЕРЕЧЕНЬ РЕКОМЕНДУЕМЫХ ИНФОРМАЦИОННЫХ РЕСУРСОВ</w:t>
      </w:r>
    </w:p>
    <w:p w14:paraId="07D93839" w14:textId="77777777" w:rsidR="000B6A2B" w:rsidRDefault="000B6A2B">
      <w:pPr>
        <w:tabs>
          <w:tab w:val="left" w:pos="5387"/>
        </w:tabs>
        <w:ind w:firstLine="567"/>
        <w:jc w:val="both"/>
        <w:rPr>
          <w:sz w:val="24"/>
          <w:szCs w:val="24"/>
        </w:rPr>
      </w:pPr>
    </w:p>
    <w:p w14:paraId="1E120AF8" w14:textId="3E325F23" w:rsidR="006659F3" w:rsidRDefault="00CE4423" w:rsidP="00CE4423">
      <w:pPr>
        <w:jc w:val="both"/>
      </w:pPr>
      <w:r w:rsidRPr="00CE4423">
        <w:t xml:space="preserve">Яркова Елена Николаевна Формы культуры: религиозная культура, политико-правовая культура, экономическая культура, научная культура, художественная культура, цифровая культура, </w:t>
      </w:r>
      <w:proofErr w:type="spellStart"/>
      <w:r w:rsidRPr="00CE4423">
        <w:t>медиакультура</w:t>
      </w:r>
      <w:proofErr w:type="spellEnd"/>
      <w:r w:rsidRPr="00CE4423">
        <w:t>, нравственная культура: Научно-популярная литература Москва: Издательство "Флинта", 2023</w:t>
      </w:r>
    </w:p>
    <w:p w14:paraId="2D789423" w14:textId="75443C01" w:rsidR="00E1787C" w:rsidRDefault="00E1787C" w:rsidP="00E1787C">
      <w:pPr>
        <w:jc w:val="both"/>
      </w:pPr>
      <w:proofErr w:type="spellStart"/>
      <w:r w:rsidRPr="00E1787C">
        <w:t>Шаповалова</w:t>
      </w:r>
      <w:proofErr w:type="spellEnd"/>
      <w:r w:rsidRPr="00E1787C">
        <w:t>, Г.П. «Цифровая культура» в концепции глобального информационного общества: теоретико- правовой аспект Владивосток: ВГУЭС, 2020</w:t>
      </w:r>
    </w:p>
    <w:p w14:paraId="55BEDDF6" w14:textId="42DBEAD9" w:rsidR="00E1787C" w:rsidRDefault="00E1787C" w:rsidP="00E1787C">
      <w:pPr>
        <w:jc w:val="both"/>
      </w:pPr>
      <w:r w:rsidRPr="00E1787C">
        <w:t>Гущина, О.М., Панюкова, Е.В. Цифровая культура: учебно-методическое пособие Тольятти: ТГУ, 2023</w:t>
      </w:r>
    </w:p>
    <w:p w14:paraId="09CD63D2" w14:textId="0BD61BA2" w:rsidR="00E1787C" w:rsidRDefault="00E1787C" w:rsidP="00E1787C">
      <w:pPr>
        <w:jc w:val="both"/>
      </w:pPr>
      <w:r w:rsidRPr="00E1787C">
        <w:t xml:space="preserve">Смирнова, Е. А. Введение в цифровую </w:t>
      </w:r>
      <w:proofErr w:type="gramStart"/>
      <w:r w:rsidRPr="00E1787C">
        <w:t>культуру :</w:t>
      </w:r>
      <w:proofErr w:type="gramEnd"/>
      <w:r w:rsidRPr="00E1787C">
        <w:t xml:space="preserve"> учебное пособие / Е. А. Смирнова, М. А. Смирнов. — </w:t>
      </w:r>
      <w:proofErr w:type="gramStart"/>
      <w:r w:rsidRPr="00E1787C">
        <w:t>Череповец :</w:t>
      </w:r>
      <w:proofErr w:type="gramEnd"/>
      <w:r w:rsidRPr="00E1787C">
        <w:t xml:space="preserve"> ЧГУ, 2021. — 202 с. — ISBN 978-5-85341-897-4. — </w:t>
      </w:r>
      <w:proofErr w:type="gramStart"/>
      <w:r w:rsidRPr="00E1787C">
        <w:t>Текст :</w:t>
      </w:r>
      <w:proofErr w:type="gramEnd"/>
      <w:r w:rsidRPr="00E1787C">
        <w:t xml:space="preserve"> электронный // Лань : электронно-библиотечная система. — URL: https://e.lanbook.com/book/180959 </w:t>
      </w:r>
      <w:bookmarkStart w:id="3" w:name="_GoBack"/>
      <w:bookmarkEnd w:id="3"/>
    </w:p>
    <w:p w14:paraId="1F647E65" w14:textId="44729B94" w:rsidR="00E1787C" w:rsidRDefault="00E1787C" w:rsidP="00E1787C">
      <w:pPr>
        <w:jc w:val="both"/>
      </w:pPr>
      <w:r w:rsidRPr="00E1787C">
        <w:t xml:space="preserve">Цифровая культура открытых </w:t>
      </w:r>
      <w:proofErr w:type="gramStart"/>
      <w:r w:rsidRPr="00E1787C">
        <w:t>городов :</w:t>
      </w:r>
      <w:proofErr w:type="gramEnd"/>
      <w:r w:rsidRPr="00E1787C">
        <w:t xml:space="preserve"> материалы конференции / под редакцией А. А. Пронина, Л. Е. Петровой. — </w:t>
      </w:r>
      <w:proofErr w:type="gramStart"/>
      <w:r w:rsidRPr="00E1787C">
        <w:t>Екатеринбург :</w:t>
      </w:r>
      <w:proofErr w:type="gramEnd"/>
      <w:r w:rsidRPr="00E1787C">
        <w:t xml:space="preserve"> ЕАСИ, 2018. — 576 с. — ISBN 978-5-904440-63-3. — </w:t>
      </w:r>
      <w:proofErr w:type="gramStart"/>
      <w:r w:rsidRPr="00E1787C">
        <w:t>Текст :</w:t>
      </w:r>
      <w:proofErr w:type="gramEnd"/>
      <w:r w:rsidRPr="00E1787C">
        <w:t xml:space="preserve"> электронный // Лань : электронно-библиотечная система. — URL: htt</w:t>
      </w:r>
      <w:r w:rsidR="001377D3">
        <w:t xml:space="preserve">ps://e.lanbook.com/book/136374 </w:t>
      </w:r>
    </w:p>
    <w:p w14:paraId="13435936" w14:textId="6A49813E" w:rsidR="0046467A" w:rsidRPr="00EC5416" w:rsidRDefault="00EC5416" w:rsidP="00EC5416">
      <w:pPr>
        <w:jc w:val="both"/>
      </w:pPr>
      <w:r w:rsidRPr="00EC5416">
        <w:t xml:space="preserve">Социально-сетевая цифровая коммуникативная культура </w:t>
      </w:r>
      <w:proofErr w:type="gramStart"/>
      <w:r w:rsidRPr="00EC5416">
        <w:t>молодежи :</w:t>
      </w:r>
      <w:proofErr w:type="gramEnd"/>
      <w:r w:rsidRPr="00EC5416">
        <w:t xml:space="preserve"> монография / А. П. Глухов, М. Н. Бычкова, И. В. </w:t>
      </w:r>
      <w:proofErr w:type="spellStart"/>
      <w:r w:rsidRPr="00EC5416">
        <w:t>Гужова</w:t>
      </w:r>
      <w:proofErr w:type="spellEnd"/>
      <w:r w:rsidRPr="00EC5416">
        <w:t xml:space="preserve"> [и др.] ; под редакцией А. П. Глухова. — </w:t>
      </w:r>
      <w:proofErr w:type="gramStart"/>
      <w:r w:rsidRPr="00EC5416">
        <w:t>Томск :</w:t>
      </w:r>
      <w:proofErr w:type="gramEnd"/>
      <w:r w:rsidRPr="00EC5416">
        <w:t xml:space="preserve"> ТГУ, 2020. — 142 с. — ISBN 978-5-94621-962-4. — </w:t>
      </w:r>
      <w:proofErr w:type="gramStart"/>
      <w:r w:rsidRPr="00EC5416">
        <w:t>Текст :</w:t>
      </w:r>
      <w:proofErr w:type="gramEnd"/>
      <w:r w:rsidRPr="00EC5416">
        <w:t xml:space="preserve"> электронный // Лань : электронно-библиотечная система. — URL: https://e.lanbook.com/book/202505 </w:t>
      </w:r>
    </w:p>
    <w:p w14:paraId="6B047D7A" w14:textId="77777777" w:rsidR="00E1787C" w:rsidRPr="00E1787C" w:rsidRDefault="00E1787C" w:rsidP="00E1787C">
      <w:pPr>
        <w:jc w:val="both"/>
      </w:pPr>
    </w:p>
    <w:sectPr w:rsidR="00E1787C" w:rsidRPr="00E1787C"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6F9984" w14:textId="77777777" w:rsidR="0003795B" w:rsidRDefault="0003795B">
      <w:pPr>
        <w:spacing w:line="240" w:lineRule="auto"/>
      </w:pPr>
      <w:r>
        <w:separator/>
      </w:r>
    </w:p>
  </w:endnote>
  <w:endnote w:type="continuationSeparator" w:id="0">
    <w:p w14:paraId="39D2B523" w14:textId="77777777" w:rsidR="0003795B" w:rsidRDefault="0003795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BE22840A-5C6E-4123-B1ED-39059B80901B}"/>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embedRegular r:id="rId2" w:fontKey="{42EA92DF-C1A6-4F4B-AE99-01078A490021}"/>
  </w:font>
  <w:font w:name="Tahoma">
    <w:panose1 w:val="020B0604030504040204"/>
    <w:charset w:val="CC"/>
    <w:family w:val="swiss"/>
    <w:pitch w:val="variable"/>
    <w:sig w:usb0="E1002EFF" w:usb1="C000605B" w:usb2="00000029" w:usb3="00000000" w:csb0="000101FF" w:csb1="00000000"/>
    <w:embedRegular r:id="rId3" w:fontKey="{49B89C06-20FA-4189-9D32-BB326ED52DFD}"/>
  </w:font>
  <w:font w:name="Segoe UI">
    <w:panose1 w:val="020B0502040204020203"/>
    <w:charset w:val="CC"/>
    <w:family w:val="swiss"/>
    <w:pitch w:val="variable"/>
    <w:sig w:usb0="E4002EFF" w:usb1="C000E47F" w:usb2="00000009" w:usb3="00000000" w:csb0="000001FF" w:csb1="00000000"/>
    <w:embedRegular r:id="rId4" w:fontKey="{DACC5650-16A6-4D6B-A402-E079831DAF26}"/>
  </w:font>
  <w:font w:name="Calibri">
    <w:panose1 w:val="020F0502020204030204"/>
    <w:charset w:val="CC"/>
    <w:family w:val="swiss"/>
    <w:pitch w:val="variable"/>
    <w:sig w:usb0="E4002EFF" w:usb1="C000247B" w:usb2="00000009" w:usb3="00000000" w:csb0="000001FF" w:csb1="00000000"/>
    <w:embedRegular r:id="rId5" w:fontKey="{29E4A890-2E67-49F0-A72D-13765A08CFCA}"/>
    <w:embedBold r:id="rId6" w:fontKey="{0AE83655-1B8A-4C54-8225-AFE28610A887}"/>
    <w:embedItalic r:id="rId7" w:fontKey="{C1034F4A-97EC-4D25-A142-3300E9095972}"/>
  </w:font>
  <w:font w:name="Calibri Light">
    <w:panose1 w:val="020F0302020204030204"/>
    <w:charset w:val="CC"/>
    <w:family w:val="swiss"/>
    <w:pitch w:val="variable"/>
    <w:sig w:usb0="E4002EFF" w:usb1="C000247B" w:usb2="00000009" w:usb3="00000000" w:csb0="000001FF" w:csb1="00000000"/>
    <w:embedRegular r:id="rId8" w:fontKey="{491AF058-EB83-45ED-B726-EA75A0FD8B4F}"/>
  </w:font>
  <w:font w:name="Arial">
    <w:panose1 w:val="020B0604020202020204"/>
    <w:charset w:val="CC"/>
    <w:family w:val="swiss"/>
    <w:pitch w:val="variable"/>
    <w:sig w:usb0="E0002EFF" w:usb1="C000785B" w:usb2="00000009" w:usb3="00000000" w:csb0="000001FF" w:csb1="00000000"/>
  </w:font>
  <w:font w:name="Gungsuh">
    <w:charset w:val="81"/>
    <w:family w:val="roman"/>
    <w:pitch w:val="variable"/>
    <w:sig w:usb0="B00002AF" w:usb1="69D77CFB" w:usb2="00000030" w:usb3="00000000" w:csb0="0008009F" w:csb1="00000000"/>
    <w:embedBold r:id="rId9" w:fontKey="{2705C2A2-E289-4740-8FBB-A1FC0009EB75}"/>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731A68FE" w:rsidR="00CE4423" w:rsidRDefault="00CE4423">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1377D3">
      <w:rPr>
        <w:noProof/>
        <w:color w:val="000000"/>
        <w:sz w:val="20"/>
        <w:szCs w:val="20"/>
      </w:rPr>
      <w:t>39</w:t>
    </w:r>
    <w:r>
      <w:rPr>
        <w:color w:val="000000"/>
        <w:sz w:val="20"/>
        <w:szCs w:val="20"/>
      </w:rPr>
      <w:fldChar w:fldCharType="end"/>
    </w:r>
  </w:p>
  <w:p w14:paraId="78395439" w14:textId="77777777" w:rsidR="00CE4423" w:rsidRDefault="00CE4423">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3D8F10" w14:textId="77777777" w:rsidR="0003795B" w:rsidRDefault="0003795B">
      <w:pPr>
        <w:spacing w:line="240" w:lineRule="auto"/>
      </w:pPr>
      <w:r>
        <w:separator/>
      </w:r>
    </w:p>
  </w:footnote>
  <w:footnote w:type="continuationSeparator" w:id="0">
    <w:p w14:paraId="443345E4" w14:textId="77777777" w:rsidR="0003795B" w:rsidRDefault="0003795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1E927FFA"/>
    <w:multiLevelType w:val="multilevel"/>
    <w:tmpl w:val="F328D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5"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0"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368C572C"/>
    <w:multiLevelType w:val="multilevel"/>
    <w:tmpl w:val="DBD2B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3"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5" w15:restartNumberingAfterBreak="0">
    <w:nsid w:val="46295869"/>
    <w:multiLevelType w:val="multilevel"/>
    <w:tmpl w:val="F288F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7"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8"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9"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20"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5A425139"/>
    <w:multiLevelType w:val="multilevel"/>
    <w:tmpl w:val="84F66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AD31A25"/>
    <w:multiLevelType w:val="multilevel"/>
    <w:tmpl w:val="61D4573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63D35FF0"/>
    <w:multiLevelType w:val="multilevel"/>
    <w:tmpl w:val="8020D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0E24BBF"/>
    <w:multiLevelType w:val="multilevel"/>
    <w:tmpl w:val="67548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6CB11D1"/>
    <w:multiLevelType w:val="multilevel"/>
    <w:tmpl w:val="657A8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30" w15:restartNumberingAfterBreak="0">
    <w:nsid w:val="7BF419FE"/>
    <w:multiLevelType w:val="multilevel"/>
    <w:tmpl w:val="CE52A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16"/>
  </w:num>
  <w:num w:numId="2">
    <w:abstractNumId w:val="8"/>
  </w:num>
  <w:num w:numId="3">
    <w:abstractNumId w:val="17"/>
  </w:num>
  <w:num w:numId="4">
    <w:abstractNumId w:val="26"/>
  </w:num>
  <w:num w:numId="5">
    <w:abstractNumId w:val="9"/>
  </w:num>
  <w:num w:numId="6">
    <w:abstractNumId w:val="31"/>
  </w:num>
  <w:num w:numId="7">
    <w:abstractNumId w:val="0"/>
  </w:num>
  <w:num w:numId="8">
    <w:abstractNumId w:val="19"/>
  </w:num>
  <w:num w:numId="9">
    <w:abstractNumId w:val="7"/>
  </w:num>
  <w:num w:numId="10">
    <w:abstractNumId w:val="1"/>
  </w:num>
  <w:num w:numId="11">
    <w:abstractNumId w:val="13"/>
  </w:num>
  <w:num w:numId="12">
    <w:abstractNumId w:val="25"/>
  </w:num>
  <w:num w:numId="13">
    <w:abstractNumId w:val="14"/>
  </w:num>
  <w:num w:numId="14">
    <w:abstractNumId w:val="29"/>
  </w:num>
  <w:num w:numId="15">
    <w:abstractNumId w:val="5"/>
  </w:num>
  <w:num w:numId="16">
    <w:abstractNumId w:val="12"/>
  </w:num>
  <w:num w:numId="17">
    <w:abstractNumId w:val="4"/>
  </w:num>
  <w:num w:numId="18">
    <w:abstractNumId w:val="2"/>
  </w:num>
  <w:num w:numId="19">
    <w:abstractNumId w:val="18"/>
  </w:num>
  <w:num w:numId="20">
    <w:abstractNumId w:val="23"/>
  </w:num>
  <w:num w:numId="21">
    <w:abstractNumId w:val="20"/>
  </w:num>
  <w:num w:numId="22">
    <w:abstractNumId w:val="10"/>
  </w:num>
  <w:num w:numId="23">
    <w:abstractNumId w:val="6"/>
  </w:num>
  <w:num w:numId="24">
    <w:abstractNumId w:val="22"/>
  </w:num>
  <w:num w:numId="25">
    <w:abstractNumId w:val="22"/>
    <w:lvlOverride w:ilvl="1">
      <w:lvl w:ilvl="1">
        <w:numFmt w:val="bullet"/>
        <w:lvlText w:val=""/>
        <w:lvlJc w:val="left"/>
        <w:pPr>
          <w:tabs>
            <w:tab w:val="num" w:pos="1440"/>
          </w:tabs>
          <w:ind w:left="1440" w:hanging="360"/>
        </w:pPr>
        <w:rPr>
          <w:rFonts w:ascii="Symbol" w:hAnsi="Symbol" w:hint="default"/>
          <w:sz w:val="20"/>
        </w:rPr>
      </w:lvl>
    </w:lvlOverride>
  </w:num>
  <w:num w:numId="26">
    <w:abstractNumId w:val="22"/>
    <w:lvlOverride w:ilvl="1">
      <w:lvl w:ilvl="1">
        <w:numFmt w:val="bullet"/>
        <w:lvlText w:val=""/>
        <w:lvlJc w:val="left"/>
        <w:pPr>
          <w:tabs>
            <w:tab w:val="num" w:pos="1440"/>
          </w:tabs>
          <w:ind w:left="1440" w:hanging="360"/>
        </w:pPr>
        <w:rPr>
          <w:rFonts w:ascii="Symbol" w:hAnsi="Symbol" w:hint="default"/>
          <w:sz w:val="20"/>
        </w:rPr>
      </w:lvl>
    </w:lvlOverride>
    <w:lvlOverride w:ilvl="2">
      <w:lvl w:ilvl="2">
        <w:numFmt w:val="bullet"/>
        <w:lvlText w:val=""/>
        <w:lvlJc w:val="left"/>
        <w:pPr>
          <w:tabs>
            <w:tab w:val="num" w:pos="2160"/>
          </w:tabs>
          <w:ind w:left="2160" w:hanging="360"/>
        </w:pPr>
        <w:rPr>
          <w:rFonts w:ascii="Symbol" w:hAnsi="Symbol" w:hint="default"/>
          <w:sz w:val="20"/>
        </w:rPr>
      </w:lvl>
    </w:lvlOverride>
  </w:num>
  <w:num w:numId="27">
    <w:abstractNumId w:val="27"/>
  </w:num>
  <w:num w:numId="28">
    <w:abstractNumId w:val="11"/>
  </w:num>
  <w:num w:numId="29">
    <w:abstractNumId w:val="3"/>
  </w:num>
  <w:num w:numId="30">
    <w:abstractNumId w:val="15"/>
  </w:num>
  <w:num w:numId="31">
    <w:abstractNumId w:val="21"/>
  </w:num>
  <w:num w:numId="32">
    <w:abstractNumId w:val="28"/>
  </w:num>
  <w:num w:numId="33">
    <w:abstractNumId w:val="24"/>
  </w:num>
  <w:num w:numId="3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147F5"/>
    <w:rsid w:val="0003795B"/>
    <w:rsid w:val="00045B9E"/>
    <w:rsid w:val="0008300F"/>
    <w:rsid w:val="000B6A2B"/>
    <w:rsid w:val="000C1422"/>
    <w:rsid w:val="001377D3"/>
    <w:rsid w:val="001F7BFB"/>
    <w:rsid w:val="00267F8F"/>
    <w:rsid w:val="002949CD"/>
    <w:rsid w:val="002D67A6"/>
    <w:rsid w:val="002F4C12"/>
    <w:rsid w:val="00355463"/>
    <w:rsid w:val="00392828"/>
    <w:rsid w:val="003A73A8"/>
    <w:rsid w:val="003D23E4"/>
    <w:rsid w:val="003F5FB4"/>
    <w:rsid w:val="00444955"/>
    <w:rsid w:val="0046467A"/>
    <w:rsid w:val="00485B84"/>
    <w:rsid w:val="004C080A"/>
    <w:rsid w:val="004C2FBF"/>
    <w:rsid w:val="005240D5"/>
    <w:rsid w:val="00555E52"/>
    <w:rsid w:val="0056792C"/>
    <w:rsid w:val="00567F04"/>
    <w:rsid w:val="00573D03"/>
    <w:rsid w:val="00580EAD"/>
    <w:rsid w:val="005F0281"/>
    <w:rsid w:val="006456B8"/>
    <w:rsid w:val="006557A8"/>
    <w:rsid w:val="006659F3"/>
    <w:rsid w:val="006C0B5E"/>
    <w:rsid w:val="006F6FF0"/>
    <w:rsid w:val="007067BC"/>
    <w:rsid w:val="00744115"/>
    <w:rsid w:val="007D082D"/>
    <w:rsid w:val="007E2E45"/>
    <w:rsid w:val="008518A8"/>
    <w:rsid w:val="00854AF3"/>
    <w:rsid w:val="00855B8E"/>
    <w:rsid w:val="008D7535"/>
    <w:rsid w:val="009018C9"/>
    <w:rsid w:val="009A1659"/>
    <w:rsid w:val="009B5C84"/>
    <w:rsid w:val="009C4014"/>
    <w:rsid w:val="009D3792"/>
    <w:rsid w:val="009D70C1"/>
    <w:rsid w:val="009E2327"/>
    <w:rsid w:val="009E7B52"/>
    <w:rsid w:val="00A24AF6"/>
    <w:rsid w:val="00A273A4"/>
    <w:rsid w:val="00A92CD8"/>
    <w:rsid w:val="00A94D16"/>
    <w:rsid w:val="00AB408F"/>
    <w:rsid w:val="00BA3CD2"/>
    <w:rsid w:val="00BB46D2"/>
    <w:rsid w:val="00C04333"/>
    <w:rsid w:val="00C05FFE"/>
    <w:rsid w:val="00C10FC5"/>
    <w:rsid w:val="00C37C8E"/>
    <w:rsid w:val="00CA4F8B"/>
    <w:rsid w:val="00CB06F2"/>
    <w:rsid w:val="00CC567B"/>
    <w:rsid w:val="00CD0533"/>
    <w:rsid w:val="00CD29C2"/>
    <w:rsid w:val="00CE4423"/>
    <w:rsid w:val="00CF4A9B"/>
    <w:rsid w:val="00D36D38"/>
    <w:rsid w:val="00D62151"/>
    <w:rsid w:val="00D73D56"/>
    <w:rsid w:val="00D96932"/>
    <w:rsid w:val="00DE050D"/>
    <w:rsid w:val="00E04A62"/>
    <w:rsid w:val="00E1787C"/>
    <w:rsid w:val="00E31826"/>
    <w:rsid w:val="00E87AB6"/>
    <w:rsid w:val="00E9368F"/>
    <w:rsid w:val="00EC5416"/>
    <w:rsid w:val="00F65897"/>
    <w:rsid w:val="00F7018F"/>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customStyle="1" w:styleId="uv3um">
    <w:name w:val="uv3um"/>
    <w:basedOn w:val="a0"/>
    <w:rsid w:val="006557A8"/>
  </w:style>
  <w:style w:type="character" w:styleId="aff2">
    <w:name w:val="Strong"/>
    <w:basedOn w:val="a0"/>
    <w:uiPriority w:val="22"/>
    <w:qFormat/>
    <w:rsid w:val="006557A8"/>
    <w:rPr>
      <w:b/>
      <w:bCs/>
    </w:rPr>
  </w:style>
  <w:style w:type="character" w:customStyle="1" w:styleId="biblio-record-text">
    <w:name w:val="biblio-record-text"/>
    <w:basedOn w:val="a0"/>
    <w:rsid w:val="00E178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3522326">
      <w:bodyDiv w:val="1"/>
      <w:marLeft w:val="0"/>
      <w:marRight w:val="0"/>
      <w:marTop w:val="0"/>
      <w:marBottom w:val="0"/>
      <w:divBdr>
        <w:top w:val="none" w:sz="0" w:space="0" w:color="auto"/>
        <w:left w:val="none" w:sz="0" w:space="0" w:color="auto"/>
        <w:bottom w:val="none" w:sz="0" w:space="0" w:color="auto"/>
        <w:right w:val="none" w:sz="0" w:space="0" w:color="auto"/>
      </w:divBdr>
      <w:divsChild>
        <w:div w:id="215047975">
          <w:marLeft w:val="0"/>
          <w:marRight w:val="0"/>
          <w:marTop w:val="0"/>
          <w:marBottom w:val="0"/>
          <w:divBdr>
            <w:top w:val="none" w:sz="0" w:space="0" w:color="auto"/>
            <w:left w:val="none" w:sz="0" w:space="0" w:color="auto"/>
            <w:bottom w:val="none" w:sz="0" w:space="0" w:color="auto"/>
            <w:right w:val="none" w:sz="0" w:space="0" w:color="auto"/>
          </w:divBdr>
          <w:divsChild>
            <w:div w:id="1076903454">
              <w:marLeft w:val="0"/>
              <w:marRight w:val="0"/>
              <w:marTop w:val="0"/>
              <w:marBottom w:val="0"/>
              <w:divBdr>
                <w:top w:val="none" w:sz="0" w:space="0" w:color="auto"/>
                <w:left w:val="none" w:sz="0" w:space="0" w:color="auto"/>
                <w:bottom w:val="none" w:sz="0" w:space="0" w:color="auto"/>
                <w:right w:val="none" w:sz="0" w:space="0" w:color="auto"/>
              </w:divBdr>
              <w:divsChild>
                <w:div w:id="1302808135">
                  <w:marLeft w:val="0"/>
                  <w:marRight w:val="0"/>
                  <w:marTop w:val="0"/>
                  <w:marBottom w:val="0"/>
                  <w:divBdr>
                    <w:top w:val="none" w:sz="0" w:space="0" w:color="auto"/>
                    <w:left w:val="none" w:sz="0" w:space="0" w:color="auto"/>
                    <w:bottom w:val="none" w:sz="0" w:space="0" w:color="auto"/>
                    <w:right w:val="none" w:sz="0" w:space="0" w:color="auto"/>
                  </w:divBdr>
                  <w:divsChild>
                    <w:div w:id="200628528">
                      <w:marLeft w:val="0"/>
                      <w:marRight w:val="0"/>
                      <w:marTop w:val="0"/>
                      <w:marBottom w:val="0"/>
                      <w:divBdr>
                        <w:top w:val="none" w:sz="0" w:space="0" w:color="auto"/>
                        <w:left w:val="none" w:sz="0" w:space="0" w:color="auto"/>
                        <w:bottom w:val="none" w:sz="0" w:space="0" w:color="auto"/>
                        <w:right w:val="none" w:sz="0" w:space="0" w:color="auto"/>
                      </w:divBdr>
                    </w:div>
                    <w:div w:id="598680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230010">
      <w:bodyDiv w:val="1"/>
      <w:marLeft w:val="0"/>
      <w:marRight w:val="0"/>
      <w:marTop w:val="0"/>
      <w:marBottom w:val="0"/>
      <w:divBdr>
        <w:top w:val="none" w:sz="0" w:space="0" w:color="auto"/>
        <w:left w:val="none" w:sz="0" w:space="0" w:color="auto"/>
        <w:bottom w:val="none" w:sz="0" w:space="0" w:color="auto"/>
        <w:right w:val="none" w:sz="0" w:space="0" w:color="auto"/>
      </w:divBdr>
      <w:divsChild>
        <w:div w:id="1853836100">
          <w:marLeft w:val="0"/>
          <w:marRight w:val="0"/>
          <w:marTop w:val="0"/>
          <w:marBottom w:val="0"/>
          <w:divBdr>
            <w:top w:val="none" w:sz="0" w:space="0" w:color="auto"/>
            <w:left w:val="none" w:sz="0" w:space="0" w:color="auto"/>
            <w:bottom w:val="none" w:sz="0" w:space="0" w:color="auto"/>
            <w:right w:val="none" w:sz="0" w:space="0" w:color="auto"/>
          </w:divBdr>
          <w:divsChild>
            <w:div w:id="1956670541">
              <w:marLeft w:val="0"/>
              <w:marRight w:val="0"/>
              <w:marTop w:val="0"/>
              <w:marBottom w:val="0"/>
              <w:divBdr>
                <w:top w:val="none" w:sz="0" w:space="0" w:color="auto"/>
                <w:left w:val="none" w:sz="0" w:space="0" w:color="auto"/>
                <w:bottom w:val="none" w:sz="0" w:space="0" w:color="auto"/>
                <w:right w:val="none" w:sz="0" w:space="0" w:color="auto"/>
              </w:divBdr>
              <w:divsChild>
                <w:div w:id="14770082">
                  <w:marLeft w:val="0"/>
                  <w:marRight w:val="0"/>
                  <w:marTop w:val="0"/>
                  <w:marBottom w:val="0"/>
                  <w:divBdr>
                    <w:top w:val="none" w:sz="0" w:space="0" w:color="auto"/>
                    <w:left w:val="none" w:sz="0" w:space="0" w:color="auto"/>
                    <w:bottom w:val="none" w:sz="0" w:space="0" w:color="auto"/>
                    <w:right w:val="none" w:sz="0" w:space="0" w:color="auto"/>
                  </w:divBdr>
                  <w:divsChild>
                    <w:div w:id="1675299149">
                      <w:marLeft w:val="0"/>
                      <w:marRight w:val="0"/>
                      <w:marTop w:val="0"/>
                      <w:marBottom w:val="0"/>
                      <w:divBdr>
                        <w:top w:val="none" w:sz="0" w:space="0" w:color="auto"/>
                        <w:left w:val="none" w:sz="0" w:space="0" w:color="auto"/>
                        <w:bottom w:val="none" w:sz="0" w:space="0" w:color="auto"/>
                        <w:right w:val="none" w:sz="0" w:space="0" w:color="auto"/>
                      </w:divBdr>
                    </w:div>
                    <w:div w:id="164345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0197609">
      <w:bodyDiv w:val="1"/>
      <w:marLeft w:val="0"/>
      <w:marRight w:val="0"/>
      <w:marTop w:val="0"/>
      <w:marBottom w:val="0"/>
      <w:divBdr>
        <w:top w:val="none" w:sz="0" w:space="0" w:color="auto"/>
        <w:left w:val="none" w:sz="0" w:space="0" w:color="auto"/>
        <w:bottom w:val="none" w:sz="0" w:space="0" w:color="auto"/>
        <w:right w:val="none" w:sz="0" w:space="0" w:color="auto"/>
      </w:divBdr>
      <w:divsChild>
        <w:div w:id="730032997">
          <w:marLeft w:val="0"/>
          <w:marRight w:val="0"/>
          <w:marTop w:val="0"/>
          <w:marBottom w:val="0"/>
          <w:divBdr>
            <w:top w:val="none" w:sz="0" w:space="0" w:color="auto"/>
            <w:left w:val="none" w:sz="0" w:space="0" w:color="auto"/>
            <w:bottom w:val="none" w:sz="0" w:space="0" w:color="auto"/>
            <w:right w:val="none" w:sz="0" w:space="0" w:color="auto"/>
          </w:divBdr>
          <w:divsChild>
            <w:div w:id="119865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463374">
      <w:bodyDiv w:val="1"/>
      <w:marLeft w:val="0"/>
      <w:marRight w:val="0"/>
      <w:marTop w:val="0"/>
      <w:marBottom w:val="0"/>
      <w:divBdr>
        <w:top w:val="none" w:sz="0" w:space="0" w:color="auto"/>
        <w:left w:val="none" w:sz="0" w:space="0" w:color="auto"/>
        <w:bottom w:val="none" w:sz="0" w:space="0" w:color="auto"/>
        <w:right w:val="none" w:sz="0" w:space="0" w:color="auto"/>
      </w:divBdr>
    </w:div>
    <w:div w:id="1832477871">
      <w:bodyDiv w:val="1"/>
      <w:marLeft w:val="0"/>
      <w:marRight w:val="0"/>
      <w:marTop w:val="0"/>
      <w:marBottom w:val="0"/>
      <w:divBdr>
        <w:top w:val="none" w:sz="0" w:space="0" w:color="auto"/>
        <w:left w:val="none" w:sz="0" w:space="0" w:color="auto"/>
        <w:bottom w:val="none" w:sz="0" w:space="0" w:color="auto"/>
        <w:right w:val="none" w:sz="0" w:space="0" w:color="auto"/>
      </w:divBdr>
      <w:divsChild>
        <w:div w:id="1738044093">
          <w:marLeft w:val="0"/>
          <w:marRight w:val="0"/>
          <w:marTop w:val="0"/>
          <w:marBottom w:val="0"/>
          <w:divBdr>
            <w:top w:val="none" w:sz="0" w:space="0" w:color="auto"/>
            <w:left w:val="none" w:sz="0" w:space="0" w:color="auto"/>
            <w:bottom w:val="none" w:sz="0" w:space="0" w:color="auto"/>
            <w:right w:val="none" w:sz="0" w:space="0" w:color="auto"/>
          </w:divBdr>
          <w:divsChild>
            <w:div w:id="1826050717">
              <w:marLeft w:val="0"/>
              <w:marRight w:val="0"/>
              <w:marTop w:val="0"/>
              <w:marBottom w:val="0"/>
              <w:divBdr>
                <w:top w:val="none" w:sz="0" w:space="0" w:color="auto"/>
                <w:left w:val="none" w:sz="0" w:space="0" w:color="auto"/>
                <w:bottom w:val="none" w:sz="0" w:space="0" w:color="auto"/>
                <w:right w:val="none" w:sz="0" w:space="0" w:color="auto"/>
              </w:divBdr>
              <w:divsChild>
                <w:div w:id="41551978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306520878">
          <w:marLeft w:val="0"/>
          <w:marRight w:val="0"/>
          <w:marTop w:val="0"/>
          <w:marBottom w:val="0"/>
          <w:divBdr>
            <w:top w:val="none" w:sz="0" w:space="0" w:color="auto"/>
            <w:left w:val="none" w:sz="0" w:space="0" w:color="auto"/>
            <w:bottom w:val="none" w:sz="0" w:space="0" w:color="auto"/>
            <w:right w:val="none" w:sz="0" w:space="0" w:color="auto"/>
          </w:divBdr>
          <w:divsChild>
            <w:div w:id="239684413">
              <w:marLeft w:val="0"/>
              <w:marRight w:val="0"/>
              <w:marTop w:val="0"/>
              <w:marBottom w:val="0"/>
              <w:divBdr>
                <w:top w:val="none" w:sz="0" w:space="0" w:color="auto"/>
                <w:left w:val="none" w:sz="0" w:space="0" w:color="auto"/>
                <w:bottom w:val="none" w:sz="0" w:space="0" w:color="auto"/>
                <w:right w:val="none" w:sz="0" w:space="0" w:color="auto"/>
              </w:divBdr>
              <w:divsChild>
                <w:div w:id="167853733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84242859">
          <w:marLeft w:val="0"/>
          <w:marRight w:val="0"/>
          <w:marTop w:val="0"/>
          <w:marBottom w:val="0"/>
          <w:divBdr>
            <w:top w:val="none" w:sz="0" w:space="0" w:color="auto"/>
            <w:left w:val="none" w:sz="0" w:space="0" w:color="auto"/>
            <w:bottom w:val="none" w:sz="0" w:space="0" w:color="auto"/>
            <w:right w:val="none" w:sz="0" w:space="0" w:color="auto"/>
          </w:divBdr>
          <w:divsChild>
            <w:div w:id="1339386913">
              <w:marLeft w:val="0"/>
              <w:marRight w:val="0"/>
              <w:marTop w:val="0"/>
              <w:marBottom w:val="0"/>
              <w:divBdr>
                <w:top w:val="none" w:sz="0" w:space="0" w:color="auto"/>
                <w:left w:val="none" w:sz="0" w:space="0" w:color="auto"/>
                <w:bottom w:val="none" w:sz="0" w:space="0" w:color="auto"/>
                <w:right w:val="none" w:sz="0" w:space="0" w:color="auto"/>
              </w:divBdr>
              <w:divsChild>
                <w:div w:id="1218588178">
                  <w:marLeft w:val="0"/>
                  <w:marRight w:val="0"/>
                  <w:marTop w:val="0"/>
                  <w:marBottom w:val="0"/>
                  <w:divBdr>
                    <w:top w:val="none" w:sz="0" w:space="0" w:color="auto"/>
                    <w:left w:val="none" w:sz="0" w:space="0" w:color="auto"/>
                    <w:bottom w:val="none" w:sz="0" w:space="0" w:color="auto"/>
                    <w:right w:val="none" w:sz="0" w:space="0" w:color="auto"/>
                  </w:divBdr>
                  <w:divsChild>
                    <w:div w:id="456069543">
                      <w:marLeft w:val="0"/>
                      <w:marRight w:val="0"/>
                      <w:marTop w:val="0"/>
                      <w:marBottom w:val="0"/>
                      <w:divBdr>
                        <w:top w:val="none" w:sz="0" w:space="0" w:color="auto"/>
                        <w:left w:val="none" w:sz="0" w:space="0" w:color="auto"/>
                        <w:bottom w:val="none" w:sz="0" w:space="0" w:color="auto"/>
                        <w:right w:val="none" w:sz="0" w:space="0" w:color="auto"/>
                      </w:divBdr>
                      <w:divsChild>
                        <w:div w:id="941837912">
                          <w:marLeft w:val="0"/>
                          <w:marRight w:val="0"/>
                          <w:marTop w:val="0"/>
                          <w:marBottom w:val="0"/>
                          <w:divBdr>
                            <w:top w:val="none" w:sz="0" w:space="0" w:color="auto"/>
                            <w:left w:val="none" w:sz="0" w:space="0" w:color="auto"/>
                            <w:bottom w:val="none" w:sz="0" w:space="0" w:color="auto"/>
                            <w:right w:val="none" w:sz="0" w:space="0" w:color="auto"/>
                          </w:divBdr>
                          <w:divsChild>
                            <w:div w:id="629363063">
                              <w:marLeft w:val="0"/>
                              <w:marRight w:val="0"/>
                              <w:marTop w:val="0"/>
                              <w:marBottom w:val="0"/>
                              <w:divBdr>
                                <w:top w:val="none" w:sz="0" w:space="0" w:color="auto"/>
                                <w:left w:val="none" w:sz="0" w:space="0" w:color="auto"/>
                                <w:bottom w:val="none" w:sz="0" w:space="0" w:color="auto"/>
                                <w:right w:val="none" w:sz="0" w:space="0" w:color="auto"/>
                              </w:divBdr>
                            </w:div>
                            <w:div w:id="134227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8555856">
                  <w:marLeft w:val="0"/>
                  <w:marRight w:val="0"/>
                  <w:marTop w:val="0"/>
                  <w:marBottom w:val="0"/>
                  <w:divBdr>
                    <w:top w:val="none" w:sz="0" w:space="0" w:color="auto"/>
                    <w:left w:val="none" w:sz="0" w:space="0" w:color="auto"/>
                    <w:bottom w:val="none" w:sz="0" w:space="0" w:color="auto"/>
                    <w:right w:val="none" w:sz="0" w:space="0" w:color="auto"/>
                  </w:divBdr>
                  <w:divsChild>
                    <w:div w:id="866405734">
                      <w:marLeft w:val="0"/>
                      <w:marRight w:val="0"/>
                      <w:marTop w:val="0"/>
                      <w:marBottom w:val="0"/>
                      <w:divBdr>
                        <w:top w:val="none" w:sz="0" w:space="0" w:color="auto"/>
                        <w:left w:val="none" w:sz="0" w:space="0" w:color="auto"/>
                        <w:bottom w:val="none" w:sz="0" w:space="0" w:color="auto"/>
                        <w:right w:val="none" w:sz="0" w:space="0" w:color="auto"/>
                      </w:divBdr>
                      <w:divsChild>
                        <w:div w:id="592789196">
                          <w:marLeft w:val="0"/>
                          <w:marRight w:val="0"/>
                          <w:marTop w:val="0"/>
                          <w:marBottom w:val="0"/>
                          <w:divBdr>
                            <w:top w:val="none" w:sz="0" w:space="0" w:color="auto"/>
                            <w:left w:val="none" w:sz="0" w:space="0" w:color="auto"/>
                            <w:bottom w:val="none" w:sz="0" w:space="0" w:color="auto"/>
                            <w:right w:val="none" w:sz="0" w:space="0" w:color="auto"/>
                          </w:divBdr>
                          <w:divsChild>
                            <w:div w:id="2021858405">
                              <w:marLeft w:val="0"/>
                              <w:marRight w:val="0"/>
                              <w:marTop w:val="0"/>
                              <w:marBottom w:val="0"/>
                              <w:divBdr>
                                <w:top w:val="none" w:sz="0" w:space="0" w:color="auto"/>
                                <w:left w:val="none" w:sz="0" w:space="0" w:color="auto"/>
                                <w:bottom w:val="none" w:sz="0" w:space="0" w:color="auto"/>
                                <w:right w:val="none" w:sz="0" w:space="0" w:color="auto"/>
                              </w:divBdr>
                            </w:div>
                            <w:div w:id="156960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435505">
                  <w:marLeft w:val="0"/>
                  <w:marRight w:val="0"/>
                  <w:marTop w:val="0"/>
                  <w:marBottom w:val="0"/>
                  <w:divBdr>
                    <w:top w:val="none" w:sz="0" w:space="0" w:color="auto"/>
                    <w:left w:val="none" w:sz="0" w:space="0" w:color="auto"/>
                    <w:bottom w:val="none" w:sz="0" w:space="0" w:color="auto"/>
                    <w:right w:val="none" w:sz="0" w:space="0" w:color="auto"/>
                  </w:divBdr>
                  <w:divsChild>
                    <w:div w:id="1386178789">
                      <w:marLeft w:val="0"/>
                      <w:marRight w:val="0"/>
                      <w:marTop w:val="0"/>
                      <w:marBottom w:val="0"/>
                      <w:divBdr>
                        <w:top w:val="none" w:sz="0" w:space="0" w:color="auto"/>
                        <w:left w:val="none" w:sz="0" w:space="0" w:color="auto"/>
                        <w:bottom w:val="none" w:sz="0" w:space="0" w:color="auto"/>
                        <w:right w:val="none" w:sz="0" w:space="0" w:color="auto"/>
                      </w:divBdr>
                      <w:divsChild>
                        <w:div w:id="2126923576">
                          <w:marLeft w:val="0"/>
                          <w:marRight w:val="0"/>
                          <w:marTop w:val="0"/>
                          <w:marBottom w:val="0"/>
                          <w:divBdr>
                            <w:top w:val="none" w:sz="0" w:space="0" w:color="auto"/>
                            <w:left w:val="none" w:sz="0" w:space="0" w:color="auto"/>
                            <w:bottom w:val="none" w:sz="0" w:space="0" w:color="auto"/>
                            <w:right w:val="none" w:sz="0" w:space="0" w:color="auto"/>
                          </w:divBdr>
                          <w:divsChild>
                            <w:div w:id="1826314103">
                              <w:marLeft w:val="0"/>
                              <w:marRight w:val="0"/>
                              <w:marTop w:val="0"/>
                              <w:marBottom w:val="0"/>
                              <w:divBdr>
                                <w:top w:val="none" w:sz="0" w:space="0" w:color="auto"/>
                                <w:left w:val="none" w:sz="0" w:space="0" w:color="auto"/>
                                <w:bottom w:val="none" w:sz="0" w:space="0" w:color="auto"/>
                                <w:right w:val="none" w:sz="0" w:space="0" w:color="auto"/>
                              </w:divBdr>
                            </w:div>
                            <w:div w:id="48544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248280">
                  <w:marLeft w:val="0"/>
                  <w:marRight w:val="0"/>
                  <w:marTop w:val="0"/>
                  <w:marBottom w:val="0"/>
                  <w:divBdr>
                    <w:top w:val="none" w:sz="0" w:space="0" w:color="auto"/>
                    <w:left w:val="none" w:sz="0" w:space="0" w:color="auto"/>
                    <w:bottom w:val="none" w:sz="0" w:space="0" w:color="auto"/>
                    <w:right w:val="none" w:sz="0" w:space="0" w:color="auto"/>
                  </w:divBdr>
                  <w:divsChild>
                    <w:div w:id="594434480">
                      <w:marLeft w:val="0"/>
                      <w:marRight w:val="0"/>
                      <w:marTop w:val="0"/>
                      <w:marBottom w:val="0"/>
                      <w:divBdr>
                        <w:top w:val="none" w:sz="0" w:space="0" w:color="auto"/>
                        <w:left w:val="none" w:sz="0" w:space="0" w:color="auto"/>
                        <w:bottom w:val="none" w:sz="0" w:space="0" w:color="auto"/>
                        <w:right w:val="none" w:sz="0" w:space="0" w:color="auto"/>
                      </w:divBdr>
                      <w:divsChild>
                        <w:div w:id="360978698">
                          <w:marLeft w:val="0"/>
                          <w:marRight w:val="0"/>
                          <w:marTop w:val="0"/>
                          <w:marBottom w:val="0"/>
                          <w:divBdr>
                            <w:top w:val="none" w:sz="0" w:space="0" w:color="auto"/>
                            <w:left w:val="none" w:sz="0" w:space="0" w:color="auto"/>
                            <w:bottom w:val="none" w:sz="0" w:space="0" w:color="auto"/>
                            <w:right w:val="none" w:sz="0" w:space="0" w:color="auto"/>
                          </w:divBdr>
                          <w:divsChild>
                            <w:div w:id="995374365">
                              <w:marLeft w:val="0"/>
                              <w:marRight w:val="0"/>
                              <w:marTop w:val="0"/>
                              <w:marBottom w:val="0"/>
                              <w:divBdr>
                                <w:top w:val="none" w:sz="0" w:space="0" w:color="auto"/>
                                <w:left w:val="none" w:sz="0" w:space="0" w:color="auto"/>
                                <w:bottom w:val="none" w:sz="0" w:space="0" w:color="auto"/>
                                <w:right w:val="none" w:sz="0" w:space="0" w:color="auto"/>
                              </w:divBdr>
                            </w:div>
                            <w:div w:id="8120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2861582">
                  <w:marLeft w:val="0"/>
                  <w:marRight w:val="0"/>
                  <w:marTop w:val="0"/>
                  <w:marBottom w:val="0"/>
                  <w:divBdr>
                    <w:top w:val="none" w:sz="0" w:space="0" w:color="auto"/>
                    <w:left w:val="none" w:sz="0" w:space="0" w:color="auto"/>
                    <w:bottom w:val="none" w:sz="0" w:space="0" w:color="auto"/>
                    <w:right w:val="none" w:sz="0" w:space="0" w:color="auto"/>
                  </w:divBdr>
                  <w:divsChild>
                    <w:div w:id="603852688">
                      <w:marLeft w:val="0"/>
                      <w:marRight w:val="0"/>
                      <w:marTop w:val="0"/>
                      <w:marBottom w:val="0"/>
                      <w:divBdr>
                        <w:top w:val="none" w:sz="0" w:space="0" w:color="auto"/>
                        <w:left w:val="none" w:sz="0" w:space="0" w:color="auto"/>
                        <w:bottom w:val="none" w:sz="0" w:space="0" w:color="auto"/>
                        <w:right w:val="none" w:sz="0" w:space="0" w:color="auto"/>
                      </w:divBdr>
                      <w:divsChild>
                        <w:div w:id="924001153">
                          <w:marLeft w:val="0"/>
                          <w:marRight w:val="0"/>
                          <w:marTop w:val="0"/>
                          <w:marBottom w:val="0"/>
                          <w:divBdr>
                            <w:top w:val="none" w:sz="0" w:space="0" w:color="auto"/>
                            <w:left w:val="none" w:sz="0" w:space="0" w:color="auto"/>
                            <w:bottom w:val="none" w:sz="0" w:space="0" w:color="auto"/>
                            <w:right w:val="none" w:sz="0" w:space="0" w:color="auto"/>
                          </w:divBdr>
                          <w:divsChild>
                            <w:div w:id="1503349448">
                              <w:marLeft w:val="0"/>
                              <w:marRight w:val="0"/>
                              <w:marTop w:val="0"/>
                              <w:marBottom w:val="0"/>
                              <w:divBdr>
                                <w:top w:val="none" w:sz="0" w:space="0" w:color="auto"/>
                                <w:left w:val="none" w:sz="0" w:space="0" w:color="auto"/>
                                <w:bottom w:val="none" w:sz="0" w:space="0" w:color="auto"/>
                                <w:right w:val="none" w:sz="0" w:space="0" w:color="auto"/>
                              </w:divBdr>
                            </w:div>
                            <w:div w:id="16594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363853">
                  <w:marLeft w:val="0"/>
                  <w:marRight w:val="0"/>
                  <w:marTop w:val="0"/>
                  <w:marBottom w:val="0"/>
                  <w:divBdr>
                    <w:top w:val="none" w:sz="0" w:space="0" w:color="auto"/>
                    <w:left w:val="none" w:sz="0" w:space="0" w:color="auto"/>
                    <w:bottom w:val="none" w:sz="0" w:space="0" w:color="auto"/>
                    <w:right w:val="none" w:sz="0" w:space="0" w:color="auto"/>
                  </w:divBdr>
                  <w:divsChild>
                    <w:div w:id="181475470">
                      <w:marLeft w:val="0"/>
                      <w:marRight w:val="0"/>
                      <w:marTop w:val="0"/>
                      <w:marBottom w:val="0"/>
                      <w:divBdr>
                        <w:top w:val="none" w:sz="0" w:space="0" w:color="auto"/>
                        <w:left w:val="none" w:sz="0" w:space="0" w:color="auto"/>
                        <w:bottom w:val="none" w:sz="0" w:space="0" w:color="auto"/>
                        <w:right w:val="none" w:sz="0" w:space="0" w:color="auto"/>
                      </w:divBdr>
                      <w:divsChild>
                        <w:div w:id="678582091">
                          <w:marLeft w:val="0"/>
                          <w:marRight w:val="0"/>
                          <w:marTop w:val="0"/>
                          <w:marBottom w:val="0"/>
                          <w:divBdr>
                            <w:top w:val="none" w:sz="0" w:space="0" w:color="auto"/>
                            <w:left w:val="none" w:sz="0" w:space="0" w:color="auto"/>
                            <w:bottom w:val="none" w:sz="0" w:space="0" w:color="auto"/>
                            <w:right w:val="none" w:sz="0" w:space="0" w:color="auto"/>
                          </w:divBdr>
                          <w:divsChild>
                            <w:div w:id="1750738176">
                              <w:marLeft w:val="0"/>
                              <w:marRight w:val="0"/>
                              <w:marTop w:val="0"/>
                              <w:marBottom w:val="0"/>
                              <w:divBdr>
                                <w:top w:val="none" w:sz="0" w:space="0" w:color="auto"/>
                                <w:left w:val="none" w:sz="0" w:space="0" w:color="auto"/>
                                <w:bottom w:val="none" w:sz="0" w:space="0" w:color="auto"/>
                                <w:right w:val="none" w:sz="0" w:space="0" w:color="auto"/>
                              </w:divBdr>
                            </w:div>
                            <w:div w:id="212110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899381">
                  <w:marLeft w:val="0"/>
                  <w:marRight w:val="0"/>
                  <w:marTop w:val="0"/>
                  <w:marBottom w:val="0"/>
                  <w:divBdr>
                    <w:top w:val="none" w:sz="0" w:space="0" w:color="auto"/>
                    <w:left w:val="none" w:sz="0" w:space="0" w:color="auto"/>
                    <w:bottom w:val="none" w:sz="0" w:space="0" w:color="auto"/>
                    <w:right w:val="none" w:sz="0" w:space="0" w:color="auto"/>
                  </w:divBdr>
                  <w:divsChild>
                    <w:div w:id="1062144386">
                      <w:marLeft w:val="0"/>
                      <w:marRight w:val="0"/>
                      <w:marTop w:val="0"/>
                      <w:marBottom w:val="0"/>
                      <w:divBdr>
                        <w:top w:val="none" w:sz="0" w:space="0" w:color="auto"/>
                        <w:left w:val="none" w:sz="0" w:space="0" w:color="auto"/>
                        <w:bottom w:val="none" w:sz="0" w:space="0" w:color="auto"/>
                        <w:right w:val="none" w:sz="0" w:space="0" w:color="auto"/>
                      </w:divBdr>
                      <w:divsChild>
                        <w:div w:id="1798720305">
                          <w:marLeft w:val="0"/>
                          <w:marRight w:val="0"/>
                          <w:marTop w:val="0"/>
                          <w:marBottom w:val="0"/>
                          <w:divBdr>
                            <w:top w:val="none" w:sz="0" w:space="0" w:color="auto"/>
                            <w:left w:val="none" w:sz="0" w:space="0" w:color="auto"/>
                            <w:bottom w:val="none" w:sz="0" w:space="0" w:color="auto"/>
                            <w:right w:val="none" w:sz="0" w:space="0" w:color="auto"/>
                          </w:divBdr>
                          <w:divsChild>
                            <w:div w:id="2070107376">
                              <w:marLeft w:val="0"/>
                              <w:marRight w:val="0"/>
                              <w:marTop w:val="0"/>
                              <w:marBottom w:val="0"/>
                              <w:divBdr>
                                <w:top w:val="none" w:sz="0" w:space="0" w:color="auto"/>
                                <w:left w:val="none" w:sz="0" w:space="0" w:color="auto"/>
                                <w:bottom w:val="none" w:sz="0" w:space="0" w:color="auto"/>
                                <w:right w:val="none" w:sz="0" w:space="0" w:color="auto"/>
                              </w:divBdr>
                            </w:div>
                            <w:div w:id="77564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3904489">
      <w:bodyDiv w:val="1"/>
      <w:marLeft w:val="0"/>
      <w:marRight w:val="0"/>
      <w:marTop w:val="0"/>
      <w:marBottom w:val="0"/>
      <w:divBdr>
        <w:top w:val="none" w:sz="0" w:space="0" w:color="auto"/>
        <w:left w:val="none" w:sz="0" w:space="0" w:color="auto"/>
        <w:bottom w:val="none" w:sz="0" w:space="0" w:color="auto"/>
        <w:right w:val="none" w:sz="0" w:space="0" w:color="auto"/>
      </w:divBdr>
      <w:divsChild>
        <w:div w:id="741299018">
          <w:marLeft w:val="0"/>
          <w:marRight w:val="0"/>
          <w:marTop w:val="0"/>
          <w:marBottom w:val="0"/>
          <w:divBdr>
            <w:top w:val="none" w:sz="0" w:space="0" w:color="auto"/>
            <w:left w:val="none" w:sz="0" w:space="0" w:color="auto"/>
            <w:bottom w:val="none" w:sz="0" w:space="0" w:color="auto"/>
            <w:right w:val="none" w:sz="0" w:space="0" w:color="auto"/>
          </w:divBdr>
          <w:divsChild>
            <w:div w:id="1167744284">
              <w:marLeft w:val="0"/>
              <w:marRight w:val="0"/>
              <w:marTop w:val="0"/>
              <w:marBottom w:val="0"/>
              <w:divBdr>
                <w:top w:val="none" w:sz="0" w:space="0" w:color="auto"/>
                <w:left w:val="none" w:sz="0" w:space="0" w:color="auto"/>
                <w:bottom w:val="none" w:sz="0" w:space="0" w:color="auto"/>
                <w:right w:val="none" w:sz="0" w:space="0" w:color="auto"/>
              </w:divBdr>
              <w:divsChild>
                <w:div w:id="140668865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011226965">
          <w:marLeft w:val="0"/>
          <w:marRight w:val="0"/>
          <w:marTop w:val="0"/>
          <w:marBottom w:val="0"/>
          <w:divBdr>
            <w:top w:val="none" w:sz="0" w:space="0" w:color="auto"/>
            <w:left w:val="none" w:sz="0" w:space="0" w:color="auto"/>
            <w:bottom w:val="none" w:sz="0" w:space="0" w:color="auto"/>
            <w:right w:val="none" w:sz="0" w:space="0" w:color="auto"/>
          </w:divBdr>
          <w:divsChild>
            <w:div w:id="1716158348">
              <w:marLeft w:val="0"/>
              <w:marRight w:val="0"/>
              <w:marTop w:val="0"/>
              <w:marBottom w:val="0"/>
              <w:divBdr>
                <w:top w:val="none" w:sz="0" w:space="0" w:color="auto"/>
                <w:left w:val="none" w:sz="0" w:space="0" w:color="auto"/>
                <w:bottom w:val="none" w:sz="0" w:space="0" w:color="auto"/>
                <w:right w:val="none" w:sz="0" w:space="0" w:color="auto"/>
              </w:divBdr>
              <w:divsChild>
                <w:div w:id="147930453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888485887">
          <w:marLeft w:val="0"/>
          <w:marRight w:val="0"/>
          <w:marTop w:val="0"/>
          <w:marBottom w:val="0"/>
          <w:divBdr>
            <w:top w:val="none" w:sz="0" w:space="0" w:color="auto"/>
            <w:left w:val="none" w:sz="0" w:space="0" w:color="auto"/>
            <w:bottom w:val="none" w:sz="0" w:space="0" w:color="auto"/>
            <w:right w:val="none" w:sz="0" w:space="0" w:color="auto"/>
          </w:divBdr>
          <w:divsChild>
            <w:div w:id="355008685">
              <w:marLeft w:val="0"/>
              <w:marRight w:val="0"/>
              <w:marTop w:val="0"/>
              <w:marBottom w:val="0"/>
              <w:divBdr>
                <w:top w:val="none" w:sz="0" w:space="0" w:color="auto"/>
                <w:left w:val="none" w:sz="0" w:space="0" w:color="auto"/>
                <w:bottom w:val="none" w:sz="0" w:space="0" w:color="auto"/>
                <w:right w:val="none" w:sz="0" w:space="0" w:color="auto"/>
              </w:divBdr>
              <w:divsChild>
                <w:div w:id="2013558488">
                  <w:marLeft w:val="0"/>
                  <w:marRight w:val="0"/>
                  <w:marTop w:val="0"/>
                  <w:marBottom w:val="0"/>
                  <w:divBdr>
                    <w:top w:val="none" w:sz="0" w:space="0" w:color="auto"/>
                    <w:left w:val="none" w:sz="0" w:space="0" w:color="auto"/>
                    <w:bottom w:val="none" w:sz="0" w:space="0" w:color="auto"/>
                    <w:right w:val="none" w:sz="0" w:space="0" w:color="auto"/>
                  </w:divBdr>
                  <w:divsChild>
                    <w:div w:id="1070465681">
                      <w:marLeft w:val="0"/>
                      <w:marRight w:val="0"/>
                      <w:marTop w:val="0"/>
                      <w:marBottom w:val="0"/>
                      <w:divBdr>
                        <w:top w:val="none" w:sz="0" w:space="0" w:color="auto"/>
                        <w:left w:val="none" w:sz="0" w:space="0" w:color="auto"/>
                        <w:bottom w:val="none" w:sz="0" w:space="0" w:color="auto"/>
                        <w:right w:val="none" w:sz="0" w:space="0" w:color="auto"/>
                      </w:divBdr>
                      <w:divsChild>
                        <w:div w:id="1482691290">
                          <w:marLeft w:val="0"/>
                          <w:marRight w:val="0"/>
                          <w:marTop w:val="0"/>
                          <w:marBottom w:val="0"/>
                          <w:divBdr>
                            <w:top w:val="none" w:sz="0" w:space="0" w:color="auto"/>
                            <w:left w:val="none" w:sz="0" w:space="0" w:color="auto"/>
                            <w:bottom w:val="none" w:sz="0" w:space="0" w:color="auto"/>
                            <w:right w:val="none" w:sz="0" w:space="0" w:color="auto"/>
                          </w:divBdr>
                          <w:divsChild>
                            <w:div w:id="788355051">
                              <w:marLeft w:val="0"/>
                              <w:marRight w:val="0"/>
                              <w:marTop w:val="0"/>
                              <w:marBottom w:val="0"/>
                              <w:divBdr>
                                <w:top w:val="none" w:sz="0" w:space="0" w:color="auto"/>
                                <w:left w:val="none" w:sz="0" w:space="0" w:color="auto"/>
                                <w:bottom w:val="none" w:sz="0" w:space="0" w:color="auto"/>
                                <w:right w:val="none" w:sz="0" w:space="0" w:color="auto"/>
                              </w:divBdr>
                            </w:div>
                            <w:div w:id="187230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2828834">
                  <w:marLeft w:val="0"/>
                  <w:marRight w:val="0"/>
                  <w:marTop w:val="0"/>
                  <w:marBottom w:val="0"/>
                  <w:divBdr>
                    <w:top w:val="none" w:sz="0" w:space="0" w:color="auto"/>
                    <w:left w:val="none" w:sz="0" w:space="0" w:color="auto"/>
                    <w:bottom w:val="none" w:sz="0" w:space="0" w:color="auto"/>
                    <w:right w:val="none" w:sz="0" w:space="0" w:color="auto"/>
                  </w:divBdr>
                  <w:divsChild>
                    <w:div w:id="1659844730">
                      <w:marLeft w:val="0"/>
                      <w:marRight w:val="0"/>
                      <w:marTop w:val="0"/>
                      <w:marBottom w:val="0"/>
                      <w:divBdr>
                        <w:top w:val="none" w:sz="0" w:space="0" w:color="auto"/>
                        <w:left w:val="none" w:sz="0" w:space="0" w:color="auto"/>
                        <w:bottom w:val="none" w:sz="0" w:space="0" w:color="auto"/>
                        <w:right w:val="none" w:sz="0" w:space="0" w:color="auto"/>
                      </w:divBdr>
                      <w:divsChild>
                        <w:div w:id="1937517797">
                          <w:marLeft w:val="0"/>
                          <w:marRight w:val="0"/>
                          <w:marTop w:val="0"/>
                          <w:marBottom w:val="0"/>
                          <w:divBdr>
                            <w:top w:val="none" w:sz="0" w:space="0" w:color="auto"/>
                            <w:left w:val="none" w:sz="0" w:space="0" w:color="auto"/>
                            <w:bottom w:val="none" w:sz="0" w:space="0" w:color="auto"/>
                            <w:right w:val="none" w:sz="0" w:space="0" w:color="auto"/>
                          </w:divBdr>
                          <w:divsChild>
                            <w:div w:id="1468006892">
                              <w:marLeft w:val="0"/>
                              <w:marRight w:val="0"/>
                              <w:marTop w:val="0"/>
                              <w:marBottom w:val="0"/>
                              <w:divBdr>
                                <w:top w:val="none" w:sz="0" w:space="0" w:color="auto"/>
                                <w:left w:val="none" w:sz="0" w:space="0" w:color="auto"/>
                                <w:bottom w:val="none" w:sz="0" w:space="0" w:color="auto"/>
                                <w:right w:val="none" w:sz="0" w:space="0" w:color="auto"/>
                              </w:divBdr>
                            </w:div>
                            <w:div w:id="122795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723075">
                  <w:marLeft w:val="0"/>
                  <w:marRight w:val="0"/>
                  <w:marTop w:val="0"/>
                  <w:marBottom w:val="0"/>
                  <w:divBdr>
                    <w:top w:val="none" w:sz="0" w:space="0" w:color="auto"/>
                    <w:left w:val="none" w:sz="0" w:space="0" w:color="auto"/>
                    <w:bottom w:val="none" w:sz="0" w:space="0" w:color="auto"/>
                    <w:right w:val="none" w:sz="0" w:space="0" w:color="auto"/>
                  </w:divBdr>
                  <w:divsChild>
                    <w:div w:id="469829697">
                      <w:marLeft w:val="0"/>
                      <w:marRight w:val="0"/>
                      <w:marTop w:val="0"/>
                      <w:marBottom w:val="0"/>
                      <w:divBdr>
                        <w:top w:val="none" w:sz="0" w:space="0" w:color="auto"/>
                        <w:left w:val="none" w:sz="0" w:space="0" w:color="auto"/>
                        <w:bottom w:val="none" w:sz="0" w:space="0" w:color="auto"/>
                        <w:right w:val="none" w:sz="0" w:space="0" w:color="auto"/>
                      </w:divBdr>
                      <w:divsChild>
                        <w:div w:id="1495300012">
                          <w:marLeft w:val="0"/>
                          <w:marRight w:val="0"/>
                          <w:marTop w:val="0"/>
                          <w:marBottom w:val="0"/>
                          <w:divBdr>
                            <w:top w:val="none" w:sz="0" w:space="0" w:color="auto"/>
                            <w:left w:val="none" w:sz="0" w:space="0" w:color="auto"/>
                            <w:bottom w:val="none" w:sz="0" w:space="0" w:color="auto"/>
                            <w:right w:val="none" w:sz="0" w:space="0" w:color="auto"/>
                          </w:divBdr>
                          <w:divsChild>
                            <w:div w:id="1235626009">
                              <w:marLeft w:val="0"/>
                              <w:marRight w:val="0"/>
                              <w:marTop w:val="0"/>
                              <w:marBottom w:val="0"/>
                              <w:divBdr>
                                <w:top w:val="none" w:sz="0" w:space="0" w:color="auto"/>
                                <w:left w:val="none" w:sz="0" w:space="0" w:color="auto"/>
                                <w:bottom w:val="none" w:sz="0" w:space="0" w:color="auto"/>
                                <w:right w:val="none" w:sz="0" w:space="0" w:color="auto"/>
                              </w:divBdr>
                            </w:div>
                            <w:div w:id="122999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2524570">
          <w:marLeft w:val="0"/>
          <w:marRight w:val="0"/>
          <w:marTop w:val="0"/>
          <w:marBottom w:val="0"/>
          <w:divBdr>
            <w:top w:val="none" w:sz="0" w:space="0" w:color="auto"/>
            <w:left w:val="none" w:sz="0" w:space="0" w:color="auto"/>
            <w:bottom w:val="none" w:sz="0" w:space="0" w:color="auto"/>
            <w:right w:val="none" w:sz="0" w:space="0" w:color="auto"/>
          </w:divBdr>
          <w:divsChild>
            <w:div w:id="1031999593">
              <w:marLeft w:val="0"/>
              <w:marRight w:val="0"/>
              <w:marTop w:val="0"/>
              <w:marBottom w:val="0"/>
              <w:divBdr>
                <w:top w:val="none" w:sz="0" w:space="0" w:color="auto"/>
                <w:left w:val="none" w:sz="0" w:space="0" w:color="auto"/>
                <w:bottom w:val="none" w:sz="0" w:space="0" w:color="auto"/>
                <w:right w:val="none" w:sz="0" w:space="0" w:color="auto"/>
              </w:divBdr>
              <w:divsChild>
                <w:div w:id="31722595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095905533">
          <w:marLeft w:val="0"/>
          <w:marRight w:val="0"/>
          <w:marTop w:val="0"/>
          <w:marBottom w:val="0"/>
          <w:divBdr>
            <w:top w:val="none" w:sz="0" w:space="0" w:color="auto"/>
            <w:left w:val="none" w:sz="0" w:space="0" w:color="auto"/>
            <w:bottom w:val="none" w:sz="0" w:space="0" w:color="auto"/>
            <w:right w:val="none" w:sz="0" w:space="0" w:color="auto"/>
          </w:divBdr>
          <w:divsChild>
            <w:div w:id="1603948454">
              <w:marLeft w:val="0"/>
              <w:marRight w:val="0"/>
              <w:marTop w:val="0"/>
              <w:marBottom w:val="0"/>
              <w:divBdr>
                <w:top w:val="none" w:sz="0" w:space="0" w:color="auto"/>
                <w:left w:val="none" w:sz="0" w:space="0" w:color="auto"/>
                <w:bottom w:val="none" w:sz="0" w:space="0" w:color="auto"/>
                <w:right w:val="none" w:sz="0" w:space="0" w:color="auto"/>
              </w:divBdr>
              <w:divsChild>
                <w:div w:id="1164584908">
                  <w:marLeft w:val="0"/>
                  <w:marRight w:val="0"/>
                  <w:marTop w:val="0"/>
                  <w:marBottom w:val="0"/>
                  <w:divBdr>
                    <w:top w:val="none" w:sz="0" w:space="0" w:color="auto"/>
                    <w:left w:val="none" w:sz="0" w:space="0" w:color="auto"/>
                    <w:bottom w:val="none" w:sz="0" w:space="0" w:color="auto"/>
                    <w:right w:val="none" w:sz="0" w:space="0" w:color="auto"/>
                  </w:divBdr>
                  <w:divsChild>
                    <w:div w:id="633759366">
                      <w:marLeft w:val="0"/>
                      <w:marRight w:val="0"/>
                      <w:marTop w:val="0"/>
                      <w:marBottom w:val="0"/>
                      <w:divBdr>
                        <w:top w:val="none" w:sz="0" w:space="0" w:color="auto"/>
                        <w:left w:val="none" w:sz="0" w:space="0" w:color="auto"/>
                        <w:bottom w:val="none" w:sz="0" w:space="0" w:color="auto"/>
                        <w:right w:val="none" w:sz="0" w:space="0" w:color="auto"/>
                      </w:divBdr>
                      <w:divsChild>
                        <w:div w:id="303048497">
                          <w:marLeft w:val="0"/>
                          <w:marRight w:val="0"/>
                          <w:marTop w:val="0"/>
                          <w:marBottom w:val="0"/>
                          <w:divBdr>
                            <w:top w:val="none" w:sz="0" w:space="0" w:color="auto"/>
                            <w:left w:val="none" w:sz="0" w:space="0" w:color="auto"/>
                            <w:bottom w:val="none" w:sz="0" w:space="0" w:color="auto"/>
                            <w:right w:val="none" w:sz="0" w:space="0" w:color="auto"/>
                          </w:divBdr>
                          <w:divsChild>
                            <w:div w:id="749816733">
                              <w:marLeft w:val="0"/>
                              <w:marRight w:val="0"/>
                              <w:marTop w:val="0"/>
                              <w:marBottom w:val="0"/>
                              <w:divBdr>
                                <w:top w:val="none" w:sz="0" w:space="0" w:color="auto"/>
                                <w:left w:val="none" w:sz="0" w:space="0" w:color="auto"/>
                                <w:bottom w:val="none" w:sz="0" w:space="0" w:color="auto"/>
                                <w:right w:val="none" w:sz="0" w:space="0" w:color="auto"/>
                              </w:divBdr>
                            </w:div>
                            <w:div w:id="162911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781416">
                  <w:marLeft w:val="0"/>
                  <w:marRight w:val="0"/>
                  <w:marTop w:val="0"/>
                  <w:marBottom w:val="0"/>
                  <w:divBdr>
                    <w:top w:val="none" w:sz="0" w:space="0" w:color="auto"/>
                    <w:left w:val="none" w:sz="0" w:space="0" w:color="auto"/>
                    <w:bottom w:val="none" w:sz="0" w:space="0" w:color="auto"/>
                    <w:right w:val="none" w:sz="0" w:space="0" w:color="auto"/>
                  </w:divBdr>
                  <w:divsChild>
                    <w:div w:id="1295410495">
                      <w:marLeft w:val="0"/>
                      <w:marRight w:val="0"/>
                      <w:marTop w:val="0"/>
                      <w:marBottom w:val="0"/>
                      <w:divBdr>
                        <w:top w:val="none" w:sz="0" w:space="0" w:color="auto"/>
                        <w:left w:val="none" w:sz="0" w:space="0" w:color="auto"/>
                        <w:bottom w:val="none" w:sz="0" w:space="0" w:color="auto"/>
                        <w:right w:val="none" w:sz="0" w:space="0" w:color="auto"/>
                      </w:divBdr>
                      <w:divsChild>
                        <w:div w:id="374045163">
                          <w:marLeft w:val="0"/>
                          <w:marRight w:val="0"/>
                          <w:marTop w:val="0"/>
                          <w:marBottom w:val="0"/>
                          <w:divBdr>
                            <w:top w:val="none" w:sz="0" w:space="0" w:color="auto"/>
                            <w:left w:val="none" w:sz="0" w:space="0" w:color="auto"/>
                            <w:bottom w:val="none" w:sz="0" w:space="0" w:color="auto"/>
                            <w:right w:val="none" w:sz="0" w:space="0" w:color="auto"/>
                          </w:divBdr>
                          <w:divsChild>
                            <w:div w:id="1604261897">
                              <w:marLeft w:val="0"/>
                              <w:marRight w:val="0"/>
                              <w:marTop w:val="0"/>
                              <w:marBottom w:val="0"/>
                              <w:divBdr>
                                <w:top w:val="none" w:sz="0" w:space="0" w:color="auto"/>
                                <w:left w:val="none" w:sz="0" w:space="0" w:color="auto"/>
                                <w:bottom w:val="none" w:sz="0" w:space="0" w:color="auto"/>
                                <w:right w:val="none" w:sz="0" w:space="0" w:color="auto"/>
                              </w:divBdr>
                            </w:div>
                            <w:div w:id="57766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404460">
                  <w:marLeft w:val="0"/>
                  <w:marRight w:val="0"/>
                  <w:marTop w:val="0"/>
                  <w:marBottom w:val="0"/>
                  <w:divBdr>
                    <w:top w:val="none" w:sz="0" w:space="0" w:color="auto"/>
                    <w:left w:val="none" w:sz="0" w:space="0" w:color="auto"/>
                    <w:bottom w:val="none" w:sz="0" w:space="0" w:color="auto"/>
                    <w:right w:val="none" w:sz="0" w:space="0" w:color="auto"/>
                  </w:divBdr>
                  <w:divsChild>
                    <w:div w:id="1560745923">
                      <w:marLeft w:val="0"/>
                      <w:marRight w:val="0"/>
                      <w:marTop w:val="0"/>
                      <w:marBottom w:val="0"/>
                      <w:divBdr>
                        <w:top w:val="none" w:sz="0" w:space="0" w:color="auto"/>
                        <w:left w:val="none" w:sz="0" w:space="0" w:color="auto"/>
                        <w:bottom w:val="none" w:sz="0" w:space="0" w:color="auto"/>
                        <w:right w:val="none" w:sz="0" w:space="0" w:color="auto"/>
                      </w:divBdr>
                      <w:divsChild>
                        <w:div w:id="2142334319">
                          <w:marLeft w:val="0"/>
                          <w:marRight w:val="0"/>
                          <w:marTop w:val="0"/>
                          <w:marBottom w:val="0"/>
                          <w:divBdr>
                            <w:top w:val="none" w:sz="0" w:space="0" w:color="auto"/>
                            <w:left w:val="none" w:sz="0" w:space="0" w:color="auto"/>
                            <w:bottom w:val="none" w:sz="0" w:space="0" w:color="auto"/>
                            <w:right w:val="none" w:sz="0" w:space="0" w:color="auto"/>
                          </w:divBdr>
                          <w:divsChild>
                            <w:div w:id="1788429014">
                              <w:marLeft w:val="0"/>
                              <w:marRight w:val="0"/>
                              <w:marTop w:val="0"/>
                              <w:marBottom w:val="0"/>
                              <w:divBdr>
                                <w:top w:val="none" w:sz="0" w:space="0" w:color="auto"/>
                                <w:left w:val="none" w:sz="0" w:space="0" w:color="auto"/>
                                <w:bottom w:val="none" w:sz="0" w:space="0" w:color="auto"/>
                                <w:right w:val="none" w:sz="0" w:space="0" w:color="auto"/>
                              </w:divBdr>
                            </w:div>
                            <w:div w:id="774523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3032859">
      <w:bodyDiv w:val="1"/>
      <w:marLeft w:val="0"/>
      <w:marRight w:val="0"/>
      <w:marTop w:val="0"/>
      <w:marBottom w:val="0"/>
      <w:divBdr>
        <w:top w:val="none" w:sz="0" w:space="0" w:color="auto"/>
        <w:left w:val="none" w:sz="0" w:space="0" w:color="auto"/>
        <w:bottom w:val="none" w:sz="0" w:space="0" w:color="auto"/>
        <w:right w:val="none" w:sz="0" w:space="0" w:color="auto"/>
      </w:divBdr>
      <w:divsChild>
        <w:div w:id="1453285594">
          <w:marLeft w:val="0"/>
          <w:marRight w:val="0"/>
          <w:marTop w:val="0"/>
          <w:marBottom w:val="0"/>
          <w:divBdr>
            <w:top w:val="none" w:sz="0" w:space="0" w:color="auto"/>
            <w:left w:val="none" w:sz="0" w:space="0" w:color="auto"/>
            <w:bottom w:val="none" w:sz="0" w:space="0" w:color="auto"/>
            <w:right w:val="none" w:sz="0" w:space="0" w:color="auto"/>
          </w:divBdr>
          <w:divsChild>
            <w:div w:id="1770546515">
              <w:marLeft w:val="0"/>
              <w:marRight w:val="0"/>
              <w:marTop w:val="0"/>
              <w:marBottom w:val="0"/>
              <w:divBdr>
                <w:top w:val="none" w:sz="0" w:space="0" w:color="auto"/>
                <w:left w:val="none" w:sz="0" w:space="0" w:color="auto"/>
                <w:bottom w:val="none" w:sz="0" w:space="0" w:color="auto"/>
                <w:right w:val="none" w:sz="0" w:space="0" w:color="auto"/>
              </w:divBdr>
              <w:divsChild>
                <w:div w:id="36930134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67950122">
          <w:marLeft w:val="0"/>
          <w:marRight w:val="0"/>
          <w:marTop w:val="0"/>
          <w:marBottom w:val="0"/>
          <w:divBdr>
            <w:top w:val="none" w:sz="0" w:space="0" w:color="auto"/>
            <w:left w:val="none" w:sz="0" w:space="0" w:color="auto"/>
            <w:bottom w:val="none" w:sz="0" w:space="0" w:color="auto"/>
            <w:right w:val="none" w:sz="0" w:space="0" w:color="auto"/>
          </w:divBdr>
          <w:divsChild>
            <w:div w:id="1580020808">
              <w:marLeft w:val="0"/>
              <w:marRight w:val="0"/>
              <w:marTop w:val="0"/>
              <w:marBottom w:val="0"/>
              <w:divBdr>
                <w:top w:val="none" w:sz="0" w:space="0" w:color="auto"/>
                <w:left w:val="none" w:sz="0" w:space="0" w:color="auto"/>
                <w:bottom w:val="none" w:sz="0" w:space="0" w:color="auto"/>
                <w:right w:val="none" w:sz="0" w:space="0" w:color="auto"/>
              </w:divBdr>
              <w:divsChild>
                <w:div w:id="554967378">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38266996">
          <w:marLeft w:val="0"/>
          <w:marRight w:val="0"/>
          <w:marTop w:val="0"/>
          <w:marBottom w:val="0"/>
          <w:divBdr>
            <w:top w:val="none" w:sz="0" w:space="0" w:color="auto"/>
            <w:left w:val="none" w:sz="0" w:space="0" w:color="auto"/>
            <w:bottom w:val="none" w:sz="0" w:space="0" w:color="auto"/>
            <w:right w:val="none" w:sz="0" w:space="0" w:color="auto"/>
          </w:divBdr>
          <w:divsChild>
            <w:div w:id="870343762">
              <w:marLeft w:val="0"/>
              <w:marRight w:val="0"/>
              <w:marTop w:val="0"/>
              <w:marBottom w:val="0"/>
              <w:divBdr>
                <w:top w:val="none" w:sz="0" w:space="0" w:color="auto"/>
                <w:left w:val="none" w:sz="0" w:space="0" w:color="auto"/>
                <w:bottom w:val="none" w:sz="0" w:space="0" w:color="auto"/>
                <w:right w:val="none" w:sz="0" w:space="0" w:color="auto"/>
              </w:divBdr>
              <w:divsChild>
                <w:div w:id="1781141515">
                  <w:marLeft w:val="0"/>
                  <w:marRight w:val="0"/>
                  <w:marTop w:val="0"/>
                  <w:marBottom w:val="0"/>
                  <w:divBdr>
                    <w:top w:val="none" w:sz="0" w:space="0" w:color="auto"/>
                    <w:left w:val="none" w:sz="0" w:space="0" w:color="auto"/>
                    <w:bottom w:val="none" w:sz="0" w:space="0" w:color="auto"/>
                    <w:right w:val="none" w:sz="0" w:space="0" w:color="auto"/>
                  </w:divBdr>
                  <w:divsChild>
                    <w:div w:id="168983013">
                      <w:marLeft w:val="0"/>
                      <w:marRight w:val="0"/>
                      <w:marTop w:val="0"/>
                      <w:marBottom w:val="0"/>
                      <w:divBdr>
                        <w:top w:val="none" w:sz="0" w:space="0" w:color="auto"/>
                        <w:left w:val="none" w:sz="0" w:space="0" w:color="auto"/>
                        <w:bottom w:val="none" w:sz="0" w:space="0" w:color="auto"/>
                        <w:right w:val="none" w:sz="0" w:space="0" w:color="auto"/>
                      </w:divBdr>
                      <w:divsChild>
                        <w:div w:id="467282777">
                          <w:marLeft w:val="0"/>
                          <w:marRight w:val="0"/>
                          <w:marTop w:val="0"/>
                          <w:marBottom w:val="0"/>
                          <w:divBdr>
                            <w:top w:val="none" w:sz="0" w:space="0" w:color="auto"/>
                            <w:left w:val="none" w:sz="0" w:space="0" w:color="auto"/>
                            <w:bottom w:val="none" w:sz="0" w:space="0" w:color="auto"/>
                            <w:right w:val="none" w:sz="0" w:space="0" w:color="auto"/>
                          </w:divBdr>
                          <w:divsChild>
                            <w:div w:id="548341339">
                              <w:marLeft w:val="0"/>
                              <w:marRight w:val="0"/>
                              <w:marTop w:val="0"/>
                              <w:marBottom w:val="0"/>
                              <w:divBdr>
                                <w:top w:val="none" w:sz="0" w:space="0" w:color="auto"/>
                                <w:left w:val="none" w:sz="0" w:space="0" w:color="auto"/>
                                <w:bottom w:val="none" w:sz="0" w:space="0" w:color="auto"/>
                                <w:right w:val="none" w:sz="0" w:space="0" w:color="auto"/>
                              </w:divBdr>
                            </w:div>
                            <w:div w:id="152764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847549">
                  <w:marLeft w:val="0"/>
                  <w:marRight w:val="0"/>
                  <w:marTop w:val="0"/>
                  <w:marBottom w:val="0"/>
                  <w:divBdr>
                    <w:top w:val="none" w:sz="0" w:space="0" w:color="auto"/>
                    <w:left w:val="none" w:sz="0" w:space="0" w:color="auto"/>
                    <w:bottom w:val="none" w:sz="0" w:space="0" w:color="auto"/>
                    <w:right w:val="none" w:sz="0" w:space="0" w:color="auto"/>
                  </w:divBdr>
                  <w:divsChild>
                    <w:div w:id="1983266311">
                      <w:marLeft w:val="0"/>
                      <w:marRight w:val="0"/>
                      <w:marTop w:val="0"/>
                      <w:marBottom w:val="0"/>
                      <w:divBdr>
                        <w:top w:val="none" w:sz="0" w:space="0" w:color="auto"/>
                        <w:left w:val="none" w:sz="0" w:space="0" w:color="auto"/>
                        <w:bottom w:val="none" w:sz="0" w:space="0" w:color="auto"/>
                        <w:right w:val="none" w:sz="0" w:space="0" w:color="auto"/>
                      </w:divBdr>
                      <w:divsChild>
                        <w:div w:id="245309665">
                          <w:marLeft w:val="0"/>
                          <w:marRight w:val="0"/>
                          <w:marTop w:val="0"/>
                          <w:marBottom w:val="0"/>
                          <w:divBdr>
                            <w:top w:val="none" w:sz="0" w:space="0" w:color="auto"/>
                            <w:left w:val="none" w:sz="0" w:space="0" w:color="auto"/>
                            <w:bottom w:val="none" w:sz="0" w:space="0" w:color="auto"/>
                            <w:right w:val="none" w:sz="0" w:space="0" w:color="auto"/>
                          </w:divBdr>
                          <w:divsChild>
                            <w:div w:id="1968467319">
                              <w:marLeft w:val="0"/>
                              <w:marRight w:val="0"/>
                              <w:marTop w:val="0"/>
                              <w:marBottom w:val="0"/>
                              <w:divBdr>
                                <w:top w:val="none" w:sz="0" w:space="0" w:color="auto"/>
                                <w:left w:val="none" w:sz="0" w:space="0" w:color="auto"/>
                                <w:bottom w:val="none" w:sz="0" w:space="0" w:color="auto"/>
                                <w:right w:val="none" w:sz="0" w:space="0" w:color="auto"/>
                              </w:divBdr>
                            </w:div>
                            <w:div w:id="638806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425861">
                  <w:marLeft w:val="0"/>
                  <w:marRight w:val="0"/>
                  <w:marTop w:val="0"/>
                  <w:marBottom w:val="0"/>
                  <w:divBdr>
                    <w:top w:val="none" w:sz="0" w:space="0" w:color="auto"/>
                    <w:left w:val="none" w:sz="0" w:space="0" w:color="auto"/>
                    <w:bottom w:val="none" w:sz="0" w:space="0" w:color="auto"/>
                    <w:right w:val="none" w:sz="0" w:space="0" w:color="auto"/>
                  </w:divBdr>
                  <w:divsChild>
                    <w:div w:id="1016734180">
                      <w:marLeft w:val="0"/>
                      <w:marRight w:val="0"/>
                      <w:marTop w:val="0"/>
                      <w:marBottom w:val="0"/>
                      <w:divBdr>
                        <w:top w:val="none" w:sz="0" w:space="0" w:color="auto"/>
                        <w:left w:val="none" w:sz="0" w:space="0" w:color="auto"/>
                        <w:bottom w:val="none" w:sz="0" w:space="0" w:color="auto"/>
                        <w:right w:val="none" w:sz="0" w:space="0" w:color="auto"/>
                      </w:divBdr>
                      <w:divsChild>
                        <w:div w:id="1819566275">
                          <w:marLeft w:val="0"/>
                          <w:marRight w:val="0"/>
                          <w:marTop w:val="0"/>
                          <w:marBottom w:val="0"/>
                          <w:divBdr>
                            <w:top w:val="none" w:sz="0" w:space="0" w:color="auto"/>
                            <w:left w:val="none" w:sz="0" w:space="0" w:color="auto"/>
                            <w:bottom w:val="none" w:sz="0" w:space="0" w:color="auto"/>
                            <w:right w:val="none" w:sz="0" w:space="0" w:color="auto"/>
                          </w:divBdr>
                          <w:divsChild>
                            <w:div w:id="249240993">
                              <w:marLeft w:val="0"/>
                              <w:marRight w:val="0"/>
                              <w:marTop w:val="0"/>
                              <w:marBottom w:val="0"/>
                              <w:divBdr>
                                <w:top w:val="none" w:sz="0" w:space="0" w:color="auto"/>
                                <w:left w:val="none" w:sz="0" w:space="0" w:color="auto"/>
                                <w:bottom w:val="none" w:sz="0" w:space="0" w:color="auto"/>
                                <w:right w:val="none" w:sz="0" w:space="0" w:color="auto"/>
                              </w:divBdr>
                            </w:div>
                            <w:div w:id="111767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738214">
                  <w:marLeft w:val="0"/>
                  <w:marRight w:val="0"/>
                  <w:marTop w:val="0"/>
                  <w:marBottom w:val="0"/>
                  <w:divBdr>
                    <w:top w:val="none" w:sz="0" w:space="0" w:color="auto"/>
                    <w:left w:val="none" w:sz="0" w:space="0" w:color="auto"/>
                    <w:bottom w:val="none" w:sz="0" w:space="0" w:color="auto"/>
                    <w:right w:val="none" w:sz="0" w:space="0" w:color="auto"/>
                  </w:divBdr>
                  <w:divsChild>
                    <w:div w:id="285084334">
                      <w:marLeft w:val="0"/>
                      <w:marRight w:val="0"/>
                      <w:marTop w:val="0"/>
                      <w:marBottom w:val="0"/>
                      <w:divBdr>
                        <w:top w:val="none" w:sz="0" w:space="0" w:color="auto"/>
                        <w:left w:val="none" w:sz="0" w:space="0" w:color="auto"/>
                        <w:bottom w:val="none" w:sz="0" w:space="0" w:color="auto"/>
                        <w:right w:val="none" w:sz="0" w:space="0" w:color="auto"/>
                      </w:divBdr>
                      <w:divsChild>
                        <w:div w:id="1333727006">
                          <w:marLeft w:val="0"/>
                          <w:marRight w:val="0"/>
                          <w:marTop w:val="0"/>
                          <w:marBottom w:val="0"/>
                          <w:divBdr>
                            <w:top w:val="none" w:sz="0" w:space="0" w:color="auto"/>
                            <w:left w:val="none" w:sz="0" w:space="0" w:color="auto"/>
                            <w:bottom w:val="none" w:sz="0" w:space="0" w:color="auto"/>
                            <w:right w:val="none" w:sz="0" w:space="0" w:color="auto"/>
                          </w:divBdr>
                          <w:divsChild>
                            <w:div w:id="93597359">
                              <w:marLeft w:val="0"/>
                              <w:marRight w:val="0"/>
                              <w:marTop w:val="0"/>
                              <w:marBottom w:val="0"/>
                              <w:divBdr>
                                <w:top w:val="none" w:sz="0" w:space="0" w:color="auto"/>
                                <w:left w:val="none" w:sz="0" w:space="0" w:color="auto"/>
                                <w:bottom w:val="none" w:sz="0" w:space="0" w:color="auto"/>
                                <w:right w:val="none" w:sz="0" w:space="0" w:color="auto"/>
                              </w:divBdr>
                            </w:div>
                            <w:div w:id="2012679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4059368">
          <w:marLeft w:val="0"/>
          <w:marRight w:val="0"/>
          <w:marTop w:val="0"/>
          <w:marBottom w:val="0"/>
          <w:divBdr>
            <w:top w:val="none" w:sz="0" w:space="0" w:color="auto"/>
            <w:left w:val="none" w:sz="0" w:space="0" w:color="auto"/>
            <w:bottom w:val="none" w:sz="0" w:space="0" w:color="auto"/>
            <w:right w:val="none" w:sz="0" w:space="0" w:color="auto"/>
          </w:divBdr>
          <w:divsChild>
            <w:div w:id="481432578">
              <w:marLeft w:val="0"/>
              <w:marRight w:val="0"/>
              <w:marTop w:val="0"/>
              <w:marBottom w:val="0"/>
              <w:divBdr>
                <w:top w:val="none" w:sz="0" w:space="0" w:color="auto"/>
                <w:left w:val="none" w:sz="0" w:space="0" w:color="auto"/>
                <w:bottom w:val="none" w:sz="0" w:space="0" w:color="auto"/>
                <w:right w:val="none" w:sz="0" w:space="0" w:color="auto"/>
              </w:divBdr>
              <w:divsChild>
                <w:div w:id="178148867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046300907">
          <w:marLeft w:val="0"/>
          <w:marRight w:val="0"/>
          <w:marTop w:val="0"/>
          <w:marBottom w:val="0"/>
          <w:divBdr>
            <w:top w:val="none" w:sz="0" w:space="0" w:color="auto"/>
            <w:left w:val="none" w:sz="0" w:space="0" w:color="auto"/>
            <w:bottom w:val="none" w:sz="0" w:space="0" w:color="auto"/>
            <w:right w:val="none" w:sz="0" w:space="0" w:color="auto"/>
          </w:divBdr>
          <w:divsChild>
            <w:div w:id="2020353088">
              <w:marLeft w:val="0"/>
              <w:marRight w:val="0"/>
              <w:marTop w:val="0"/>
              <w:marBottom w:val="0"/>
              <w:divBdr>
                <w:top w:val="none" w:sz="0" w:space="0" w:color="auto"/>
                <w:left w:val="none" w:sz="0" w:space="0" w:color="auto"/>
                <w:bottom w:val="none" w:sz="0" w:space="0" w:color="auto"/>
                <w:right w:val="none" w:sz="0" w:space="0" w:color="auto"/>
              </w:divBdr>
              <w:divsChild>
                <w:div w:id="57214639">
                  <w:marLeft w:val="0"/>
                  <w:marRight w:val="0"/>
                  <w:marTop w:val="0"/>
                  <w:marBottom w:val="0"/>
                  <w:divBdr>
                    <w:top w:val="none" w:sz="0" w:space="0" w:color="auto"/>
                    <w:left w:val="none" w:sz="0" w:space="0" w:color="auto"/>
                    <w:bottom w:val="none" w:sz="0" w:space="0" w:color="auto"/>
                    <w:right w:val="none" w:sz="0" w:space="0" w:color="auto"/>
                  </w:divBdr>
                  <w:divsChild>
                    <w:div w:id="359672124">
                      <w:marLeft w:val="0"/>
                      <w:marRight w:val="0"/>
                      <w:marTop w:val="0"/>
                      <w:marBottom w:val="0"/>
                      <w:divBdr>
                        <w:top w:val="none" w:sz="0" w:space="0" w:color="auto"/>
                        <w:left w:val="none" w:sz="0" w:space="0" w:color="auto"/>
                        <w:bottom w:val="none" w:sz="0" w:space="0" w:color="auto"/>
                        <w:right w:val="none" w:sz="0" w:space="0" w:color="auto"/>
                      </w:divBdr>
                      <w:divsChild>
                        <w:div w:id="642849427">
                          <w:marLeft w:val="0"/>
                          <w:marRight w:val="0"/>
                          <w:marTop w:val="0"/>
                          <w:marBottom w:val="0"/>
                          <w:divBdr>
                            <w:top w:val="none" w:sz="0" w:space="0" w:color="auto"/>
                            <w:left w:val="none" w:sz="0" w:space="0" w:color="auto"/>
                            <w:bottom w:val="none" w:sz="0" w:space="0" w:color="auto"/>
                            <w:right w:val="none" w:sz="0" w:space="0" w:color="auto"/>
                          </w:divBdr>
                          <w:divsChild>
                            <w:div w:id="293608500">
                              <w:marLeft w:val="0"/>
                              <w:marRight w:val="0"/>
                              <w:marTop w:val="0"/>
                              <w:marBottom w:val="0"/>
                              <w:divBdr>
                                <w:top w:val="none" w:sz="0" w:space="0" w:color="auto"/>
                                <w:left w:val="none" w:sz="0" w:space="0" w:color="auto"/>
                                <w:bottom w:val="none" w:sz="0" w:space="0" w:color="auto"/>
                                <w:right w:val="none" w:sz="0" w:space="0" w:color="auto"/>
                              </w:divBdr>
                            </w:div>
                            <w:div w:id="306979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895805">
                  <w:marLeft w:val="0"/>
                  <w:marRight w:val="0"/>
                  <w:marTop w:val="0"/>
                  <w:marBottom w:val="0"/>
                  <w:divBdr>
                    <w:top w:val="none" w:sz="0" w:space="0" w:color="auto"/>
                    <w:left w:val="none" w:sz="0" w:space="0" w:color="auto"/>
                    <w:bottom w:val="none" w:sz="0" w:space="0" w:color="auto"/>
                    <w:right w:val="none" w:sz="0" w:space="0" w:color="auto"/>
                  </w:divBdr>
                  <w:divsChild>
                    <w:div w:id="2141802378">
                      <w:marLeft w:val="0"/>
                      <w:marRight w:val="0"/>
                      <w:marTop w:val="0"/>
                      <w:marBottom w:val="0"/>
                      <w:divBdr>
                        <w:top w:val="none" w:sz="0" w:space="0" w:color="auto"/>
                        <w:left w:val="none" w:sz="0" w:space="0" w:color="auto"/>
                        <w:bottom w:val="none" w:sz="0" w:space="0" w:color="auto"/>
                        <w:right w:val="none" w:sz="0" w:space="0" w:color="auto"/>
                      </w:divBdr>
                      <w:divsChild>
                        <w:div w:id="753361783">
                          <w:marLeft w:val="0"/>
                          <w:marRight w:val="0"/>
                          <w:marTop w:val="0"/>
                          <w:marBottom w:val="0"/>
                          <w:divBdr>
                            <w:top w:val="none" w:sz="0" w:space="0" w:color="auto"/>
                            <w:left w:val="none" w:sz="0" w:space="0" w:color="auto"/>
                            <w:bottom w:val="none" w:sz="0" w:space="0" w:color="auto"/>
                            <w:right w:val="none" w:sz="0" w:space="0" w:color="auto"/>
                          </w:divBdr>
                          <w:divsChild>
                            <w:div w:id="1914000534">
                              <w:marLeft w:val="0"/>
                              <w:marRight w:val="0"/>
                              <w:marTop w:val="0"/>
                              <w:marBottom w:val="0"/>
                              <w:divBdr>
                                <w:top w:val="none" w:sz="0" w:space="0" w:color="auto"/>
                                <w:left w:val="none" w:sz="0" w:space="0" w:color="auto"/>
                                <w:bottom w:val="none" w:sz="0" w:space="0" w:color="auto"/>
                                <w:right w:val="none" w:sz="0" w:space="0" w:color="auto"/>
                              </w:divBdr>
                            </w:div>
                            <w:div w:id="39158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966314">
                  <w:marLeft w:val="0"/>
                  <w:marRight w:val="0"/>
                  <w:marTop w:val="0"/>
                  <w:marBottom w:val="0"/>
                  <w:divBdr>
                    <w:top w:val="none" w:sz="0" w:space="0" w:color="auto"/>
                    <w:left w:val="none" w:sz="0" w:space="0" w:color="auto"/>
                    <w:bottom w:val="none" w:sz="0" w:space="0" w:color="auto"/>
                    <w:right w:val="none" w:sz="0" w:space="0" w:color="auto"/>
                  </w:divBdr>
                  <w:divsChild>
                    <w:div w:id="228350715">
                      <w:marLeft w:val="0"/>
                      <w:marRight w:val="0"/>
                      <w:marTop w:val="0"/>
                      <w:marBottom w:val="0"/>
                      <w:divBdr>
                        <w:top w:val="none" w:sz="0" w:space="0" w:color="auto"/>
                        <w:left w:val="none" w:sz="0" w:space="0" w:color="auto"/>
                        <w:bottom w:val="none" w:sz="0" w:space="0" w:color="auto"/>
                        <w:right w:val="none" w:sz="0" w:space="0" w:color="auto"/>
                      </w:divBdr>
                      <w:divsChild>
                        <w:div w:id="225575840">
                          <w:marLeft w:val="0"/>
                          <w:marRight w:val="0"/>
                          <w:marTop w:val="0"/>
                          <w:marBottom w:val="0"/>
                          <w:divBdr>
                            <w:top w:val="none" w:sz="0" w:space="0" w:color="auto"/>
                            <w:left w:val="none" w:sz="0" w:space="0" w:color="auto"/>
                            <w:bottom w:val="none" w:sz="0" w:space="0" w:color="auto"/>
                            <w:right w:val="none" w:sz="0" w:space="0" w:color="auto"/>
                          </w:divBdr>
                          <w:divsChild>
                            <w:div w:id="1027635005">
                              <w:marLeft w:val="0"/>
                              <w:marRight w:val="0"/>
                              <w:marTop w:val="0"/>
                              <w:marBottom w:val="0"/>
                              <w:divBdr>
                                <w:top w:val="none" w:sz="0" w:space="0" w:color="auto"/>
                                <w:left w:val="none" w:sz="0" w:space="0" w:color="auto"/>
                                <w:bottom w:val="none" w:sz="0" w:space="0" w:color="auto"/>
                                <w:right w:val="none" w:sz="0" w:space="0" w:color="auto"/>
                              </w:divBdr>
                            </w:div>
                            <w:div w:id="18771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6465336">
                  <w:marLeft w:val="0"/>
                  <w:marRight w:val="0"/>
                  <w:marTop w:val="0"/>
                  <w:marBottom w:val="0"/>
                  <w:divBdr>
                    <w:top w:val="none" w:sz="0" w:space="0" w:color="auto"/>
                    <w:left w:val="none" w:sz="0" w:space="0" w:color="auto"/>
                    <w:bottom w:val="none" w:sz="0" w:space="0" w:color="auto"/>
                    <w:right w:val="none" w:sz="0" w:space="0" w:color="auto"/>
                  </w:divBdr>
                  <w:divsChild>
                    <w:div w:id="1575124485">
                      <w:marLeft w:val="0"/>
                      <w:marRight w:val="0"/>
                      <w:marTop w:val="0"/>
                      <w:marBottom w:val="0"/>
                      <w:divBdr>
                        <w:top w:val="none" w:sz="0" w:space="0" w:color="auto"/>
                        <w:left w:val="none" w:sz="0" w:space="0" w:color="auto"/>
                        <w:bottom w:val="none" w:sz="0" w:space="0" w:color="auto"/>
                        <w:right w:val="none" w:sz="0" w:space="0" w:color="auto"/>
                      </w:divBdr>
                      <w:divsChild>
                        <w:div w:id="279146092">
                          <w:marLeft w:val="0"/>
                          <w:marRight w:val="0"/>
                          <w:marTop w:val="0"/>
                          <w:marBottom w:val="0"/>
                          <w:divBdr>
                            <w:top w:val="none" w:sz="0" w:space="0" w:color="auto"/>
                            <w:left w:val="none" w:sz="0" w:space="0" w:color="auto"/>
                            <w:bottom w:val="none" w:sz="0" w:space="0" w:color="auto"/>
                            <w:right w:val="none" w:sz="0" w:space="0" w:color="auto"/>
                          </w:divBdr>
                          <w:divsChild>
                            <w:div w:id="1486706381">
                              <w:marLeft w:val="0"/>
                              <w:marRight w:val="0"/>
                              <w:marTop w:val="0"/>
                              <w:marBottom w:val="0"/>
                              <w:divBdr>
                                <w:top w:val="none" w:sz="0" w:space="0" w:color="auto"/>
                                <w:left w:val="none" w:sz="0" w:space="0" w:color="auto"/>
                                <w:bottom w:val="none" w:sz="0" w:space="0" w:color="auto"/>
                                <w:right w:val="none" w:sz="0" w:space="0" w:color="auto"/>
                              </w:divBdr>
                            </w:div>
                            <w:div w:id="115103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656209">
                  <w:marLeft w:val="0"/>
                  <w:marRight w:val="0"/>
                  <w:marTop w:val="0"/>
                  <w:marBottom w:val="0"/>
                  <w:divBdr>
                    <w:top w:val="none" w:sz="0" w:space="0" w:color="auto"/>
                    <w:left w:val="none" w:sz="0" w:space="0" w:color="auto"/>
                    <w:bottom w:val="none" w:sz="0" w:space="0" w:color="auto"/>
                    <w:right w:val="none" w:sz="0" w:space="0" w:color="auto"/>
                  </w:divBdr>
                  <w:divsChild>
                    <w:div w:id="629167654">
                      <w:marLeft w:val="0"/>
                      <w:marRight w:val="0"/>
                      <w:marTop w:val="0"/>
                      <w:marBottom w:val="0"/>
                      <w:divBdr>
                        <w:top w:val="none" w:sz="0" w:space="0" w:color="auto"/>
                        <w:left w:val="none" w:sz="0" w:space="0" w:color="auto"/>
                        <w:bottom w:val="none" w:sz="0" w:space="0" w:color="auto"/>
                        <w:right w:val="none" w:sz="0" w:space="0" w:color="auto"/>
                      </w:divBdr>
                      <w:divsChild>
                        <w:div w:id="1168329711">
                          <w:marLeft w:val="0"/>
                          <w:marRight w:val="0"/>
                          <w:marTop w:val="0"/>
                          <w:marBottom w:val="0"/>
                          <w:divBdr>
                            <w:top w:val="none" w:sz="0" w:space="0" w:color="auto"/>
                            <w:left w:val="none" w:sz="0" w:space="0" w:color="auto"/>
                            <w:bottom w:val="none" w:sz="0" w:space="0" w:color="auto"/>
                            <w:right w:val="none" w:sz="0" w:space="0" w:color="auto"/>
                          </w:divBdr>
                          <w:divsChild>
                            <w:div w:id="312881089">
                              <w:marLeft w:val="0"/>
                              <w:marRight w:val="0"/>
                              <w:marTop w:val="0"/>
                              <w:marBottom w:val="0"/>
                              <w:divBdr>
                                <w:top w:val="none" w:sz="0" w:space="0" w:color="auto"/>
                                <w:left w:val="none" w:sz="0" w:space="0" w:color="auto"/>
                                <w:bottom w:val="none" w:sz="0" w:space="0" w:color="auto"/>
                                <w:right w:val="none" w:sz="0" w:space="0" w:color="auto"/>
                              </w:divBdr>
                            </w:div>
                            <w:div w:id="59200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6919676">
          <w:marLeft w:val="0"/>
          <w:marRight w:val="0"/>
          <w:marTop w:val="0"/>
          <w:marBottom w:val="0"/>
          <w:divBdr>
            <w:top w:val="none" w:sz="0" w:space="0" w:color="auto"/>
            <w:left w:val="none" w:sz="0" w:space="0" w:color="auto"/>
            <w:bottom w:val="none" w:sz="0" w:space="0" w:color="auto"/>
            <w:right w:val="none" w:sz="0" w:space="0" w:color="auto"/>
          </w:divBdr>
          <w:divsChild>
            <w:div w:id="2141485934">
              <w:marLeft w:val="0"/>
              <w:marRight w:val="0"/>
              <w:marTop w:val="0"/>
              <w:marBottom w:val="0"/>
              <w:divBdr>
                <w:top w:val="none" w:sz="0" w:space="0" w:color="auto"/>
                <w:left w:val="none" w:sz="0" w:space="0" w:color="auto"/>
                <w:bottom w:val="none" w:sz="0" w:space="0" w:color="auto"/>
                <w:right w:val="none" w:sz="0" w:space="0" w:color="auto"/>
              </w:divBdr>
              <w:divsChild>
                <w:div w:id="193300182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717385783">
          <w:marLeft w:val="0"/>
          <w:marRight w:val="0"/>
          <w:marTop w:val="0"/>
          <w:marBottom w:val="0"/>
          <w:divBdr>
            <w:top w:val="none" w:sz="0" w:space="0" w:color="auto"/>
            <w:left w:val="none" w:sz="0" w:space="0" w:color="auto"/>
            <w:bottom w:val="none" w:sz="0" w:space="0" w:color="auto"/>
            <w:right w:val="none" w:sz="0" w:space="0" w:color="auto"/>
          </w:divBdr>
          <w:divsChild>
            <w:div w:id="882986112">
              <w:marLeft w:val="0"/>
              <w:marRight w:val="0"/>
              <w:marTop w:val="0"/>
              <w:marBottom w:val="0"/>
              <w:divBdr>
                <w:top w:val="none" w:sz="0" w:space="0" w:color="auto"/>
                <w:left w:val="none" w:sz="0" w:space="0" w:color="auto"/>
                <w:bottom w:val="none" w:sz="0" w:space="0" w:color="auto"/>
                <w:right w:val="none" w:sz="0" w:space="0" w:color="auto"/>
              </w:divBdr>
              <w:divsChild>
                <w:div w:id="1836991188">
                  <w:marLeft w:val="0"/>
                  <w:marRight w:val="0"/>
                  <w:marTop w:val="0"/>
                  <w:marBottom w:val="0"/>
                  <w:divBdr>
                    <w:top w:val="none" w:sz="0" w:space="0" w:color="auto"/>
                    <w:left w:val="none" w:sz="0" w:space="0" w:color="auto"/>
                    <w:bottom w:val="none" w:sz="0" w:space="0" w:color="auto"/>
                    <w:right w:val="none" w:sz="0" w:space="0" w:color="auto"/>
                  </w:divBdr>
                  <w:divsChild>
                    <w:div w:id="1999193186">
                      <w:marLeft w:val="0"/>
                      <w:marRight w:val="0"/>
                      <w:marTop w:val="0"/>
                      <w:marBottom w:val="0"/>
                      <w:divBdr>
                        <w:top w:val="none" w:sz="0" w:space="0" w:color="auto"/>
                        <w:left w:val="none" w:sz="0" w:space="0" w:color="auto"/>
                        <w:bottom w:val="none" w:sz="0" w:space="0" w:color="auto"/>
                        <w:right w:val="none" w:sz="0" w:space="0" w:color="auto"/>
                      </w:divBdr>
                      <w:divsChild>
                        <w:div w:id="1268808118">
                          <w:marLeft w:val="0"/>
                          <w:marRight w:val="0"/>
                          <w:marTop w:val="0"/>
                          <w:marBottom w:val="0"/>
                          <w:divBdr>
                            <w:top w:val="none" w:sz="0" w:space="0" w:color="auto"/>
                            <w:left w:val="none" w:sz="0" w:space="0" w:color="auto"/>
                            <w:bottom w:val="none" w:sz="0" w:space="0" w:color="auto"/>
                            <w:right w:val="none" w:sz="0" w:space="0" w:color="auto"/>
                          </w:divBdr>
                          <w:divsChild>
                            <w:div w:id="1574507360">
                              <w:marLeft w:val="0"/>
                              <w:marRight w:val="0"/>
                              <w:marTop w:val="0"/>
                              <w:marBottom w:val="0"/>
                              <w:divBdr>
                                <w:top w:val="none" w:sz="0" w:space="0" w:color="auto"/>
                                <w:left w:val="none" w:sz="0" w:space="0" w:color="auto"/>
                                <w:bottom w:val="none" w:sz="0" w:space="0" w:color="auto"/>
                                <w:right w:val="none" w:sz="0" w:space="0" w:color="auto"/>
                              </w:divBdr>
                            </w:div>
                            <w:div w:id="125712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843328">
                  <w:marLeft w:val="0"/>
                  <w:marRight w:val="0"/>
                  <w:marTop w:val="0"/>
                  <w:marBottom w:val="0"/>
                  <w:divBdr>
                    <w:top w:val="none" w:sz="0" w:space="0" w:color="auto"/>
                    <w:left w:val="none" w:sz="0" w:space="0" w:color="auto"/>
                    <w:bottom w:val="none" w:sz="0" w:space="0" w:color="auto"/>
                    <w:right w:val="none" w:sz="0" w:space="0" w:color="auto"/>
                  </w:divBdr>
                  <w:divsChild>
                    <w:div w:id="2101750742">
                      <w:marLeft w:val="0"/>
                      <w:marRight w:val="0"/>
                      <w:marTop w:val="0"/>
                      <w:marBottom w:val="0"/>
                      <w:divBdr>
                        <w:top w:val="none" w:sz="0" w:space="0" w:color="auto"/>
                        <w:left w:val="none" w:sz="0" w:space="0" w:color="auto"/>
                        <w:bottom w:val="none" w:sz="0" w:space="0" w:color="auto"/>
                        <w:right w:val="none" w:sz="0" w:space="0" w:color="auto"/>
                      </w:divBdr>
                      <w:divsChild>
                        <w:div w:id="65496334">
                          <w:marLeft w:val="0"/>
                          <w:marRight w:val="0"/>
                          <w:marTop w:val="0"/>
                          <w:marBottom w:val="0"/>
                          <w:divBdr>
                            <w:top w:val="none" w:sz="0" w:space="0" w:color="auto"/>
                            <w:left w:val="none" w:sz="0" w:space="0" w:color="auto"/>
                            <w:bottom w:val="none" w:sz="0" w:space="0" w:color="auto"/>
                            <w:right w:val="none" w:sz="0" w:space="0" w:color="auto"/>
                          </w:divBdr>
                          <w:divsChild>
                            <w:div w:id="1437364801">
                              <w:marLeft w:val="0"/>
                              <w:marRight w:val="0"/>
                              <w:marTop w:val="0"/>
                              <w:marBottom w:val="0"/>
                              <w:divBdr>
                                <w:top w:val="none" w:sz="0" w:space="0" w:color="auto"/>
                                <w:left w:val="none" w:sz="0" w:space="0" w:color="auto"/>
                                <w:bottom w:val="none" w:sz="0" w:space="0" w:color="auto"/>
                                <w:right w:val="none" w:sz="0" w:space="0" w:color="auto"/>
                              </w:divBdr>
                            </w:div>
                            <w:div w:id="157577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746422">
                  <w:marLeft w:val="0"/>
                  <w:marRight w:val="0"/>
                  <w:marTop w:val="0"/>
                  <w:marBottom w:val="0"/>
                  <w:divBdr>
                    <w:top w:val="none" w:sz="0" w:space="0" w:color="auto"/>
                    <w:left w:val="none" w:sz="0" w:space="0" w:color="auto"/>
                    <w:bottom w:val="none" w:sz="0" w:space="0" w:color="auto"/>
                    <w:right w:val="none" w:sz="0" w:space="0" w:color="auto"/>
                  </w:divBdr>
                  <w:divsChild>
                    <w:div w:id="783889533">
                      <w:marLeft w:val="0"/>
                      <w:marRight w:val="0"/>
                      <w:marTop w:val="0"/>
                      <w:marBottom w:val="0"/>
                      <w:divBdr>
                        <w:top w:val="none" w:sz="0" w:space="0" w:color="auto"/>
                        <w:left w:val="none" w:sz="0" w:space="0" w:color="auto"/>
                        <w:bottom w:val="none" w:sz="0" w:space="0" w:color="auto"/>
                        <w:right w:val="none" w:sz="0" w:space="0" w:color="auto"/>
                      </w:divBdr>
                      <w:divsChild>
                        <w:div w:id="1597709091">
                          <w:marLeft w:val="0"/>
                          <w:marRight w:val="0"/>
                          <w:marTop w:val="0"/>
                          <w:marBottom w:val="0"/>
                          <w:divBdr>
                            <w:top w:val="none" w:sz="0" w:space="0" w:color="auto"/>
                            <w:left w:val="none" w:sz="0" w:space="0" w:color="auto"/>
                            <w:bottom w:val="none" w:sz="0" w:space="0" w:color="auto"/>
                            <w:right w:val="none" w:sz="0" w:space="0" w:color="auto"/>
                          </w:divBdr>
                          <w:divsChild>
                            <w:div w:id="1686713123">
                              <w:marLeft w:val="0"/>
                              <w:marRight w:val="0"/>
                              <w:marTop w:val="0"/>
                              <w:marBottom w:val="0"/>
                              <w:divBdr>
                                <w:top w:val="none" w:sz="0" w:space="0" w:color="auto"/>
                                <w:left w:val="none" w:sz="0" w:space="0" w:color="auto"/>
                                <w:bottom w:val="none" w:sz="0" w:space="0" w:color="auto"/>
                                <w:right w:val="none" w:sz="0" w:space="0" w:color="auto"/>
                              </w:divBdr>
                            </w:div>
                            <w:div w:id="184412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960851">
                  <w:marLeft w:val="0"/>
                  <w:marRight w:val="0"/>
                  <w:marTop w:val="0"/>
                  <w:marBottom w:val="0"/>
                  <w:divBdr>
                    <w:top w:val="none" w:sz="0" w:space="0" w:color="auto"/>
                    <w:left w:val="none" w:sz="0" w:space="0" w:color="auto"/>
                    <w:bottom w:val="none" w:sz="0" w:space="0" w:color="auto"/>
                    <w:right w:val="none" w:sz="0" w:space="0" w:color="auto"/>
                  </w:divBdr>
                  <w:divsChild>
                    <w:div w:id="491876975">
                      <w:marLeft w:val="0"/>
                      <w:marRight w:val="0"/>
                      <w:marTop w:val="0"/>
                      <w:marBottom w:val="0"/>
                      <w:divBdr>
                        <w:top w:val="none" w:sz="0" w:space="0" w:color="auto"/>
                        <w:left w:val="none" w:sz="0" w:space="0" w:color="auto"/>
                        <w:bottom w:val="none" w:sz="0" w:space="0" w:color="auto"/>
                        <w:right w:val="none" w:sz="0" w:space="0" w:color="auto"/>
                      </w:divBdr>
                      <w:divsChild>
                        <w:div w:id="976759481">
                          <w:marLeft w:val="0"/>
                          <w:marRight w:val="0"/>
                          <w:marTop w:val="0"/>
                          <w:marBottom w:val="0"/>
                          <w:divBdr>
                            <w:top w:val="none" w:sz="0" w:space="0" w:color="auto"/>
                            <w:left w:val="none" w:sz="0" w:space="0" w:color="auto"/>
                            <w:bottom w:val="none" w:sz="0" w:space="0" w:color="auto"/>
                            <w:right w:val="none" w:sz="0" w:space="0" w:color="auto"/>
                          </w:divBdr>
                          <w:divsChild>
                            <w:div w:id="1007101958">
                              <w:marLeft w:val="0"/>
                              <w:marRight w:val="0"/>
                              <w:marTop w:val="0"/>
                              <w:marBottom w:val="0"/>
                              <w:divBdr>
                                <w:top w:val="none" w:sz="0" w:space="0" w:color="auto"/>
                                <w:left w:val="none" w:sz="0" w:space="0" w:color="auto"/>
                                <w:bottom w:val="none" w:sz="0" w:space="0" w:color="auto"/>
                                <w:right w:val="none" w:sz="0" w:space="0" w:color="auto"/>
                              </w:divBdr>
                            </w:div>
                            <w:div w:id="210665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3769803">
      <w:bodyDiv w:val="1"/>
      <w:marLeft w:val="0"/>
      <w:marRight w:val="0"/>
      <w:marTop w:val="0"/>
      <w:marBottom w:val="0"/>
      <w:divBdr>
        <w:top w:val="none" w:sz="0" w:space="0" w:color="auto"/>
        <w:left w:val="none" w:sz="0" w:space="0" w:color="auto"/>
        <w:bottom w:val="none" w:sz="0" w:space="0" w:color="auto"/>
        <w:right w:val="none" w:sz="0" w:space="0" w:color="auto"/>
      </w:divBdr>
      <w:divsChild>
        <w:div w:id="309672202">
          <w:marLeft w:val="0"/>
          <w:marRight w:val="0"/>
          <w:marTop w:val="0"/>
          <w:marBottom w:val="0"/>
          <w:divBdr>
            <w:top w:val="none" w:sz="0" w:space="0" w:color="auto"/>
            <w:left w:val="none" w:sz="0" w:space="0" w:color="auto"/>
            <w:bottom w:val="none" w:sz="0" w:space="0" w:color="auto"/>
            <w:right w:val="none" w:sz="0" w:space="0" w:color="auto"/>
          </w:divBdr>
          <w:divsChild>
            <w:div w:id="623315986">
              <w:marLeft w:val="0"/>
              <w:marRight w:val="0"/>
              <w:marTop w:val="0"/>
              <w:marBottom w:val="0"/>
              <w:divBdr>
                <w:top w:val="none" w:sz="0" w:space="0" w:color="auto"/>
                <w:left w:val="none" w:sz="0" w:space="0" w:color="auto"/>
                <w:bottom w:val="none" w:sz="0" w:space="0" w:color="auto"/>
                <w:right w:val="none" w:sz="0" w:space="0" w:color="auto"/>
              </w:divBdr>
              <w:divsChild>
                <w:div w:id="44014968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486046006">
          <w:marLeft w:val="0"/>
          <w:marRight w:val="0"/>
          <w:marTop w:val="0"/>
          <w:marBottom w:val="0"/>
          <w:divBdr>
            <w:top w:val="none" w:sz="0" w:space="0" w:color="auto"/>
            <w:left w:val="none" w:sz="0" w:space="0" w:color="auto"/>
            <w:bottom w:val="none" w:sz="0" w:space="0" w:color="auto"/>
            <w:right w:val="none" w:sz="0" w:space="0" w:color="auto"/>
          </w:divBdr>
          <w:divsChild>
            <w:div w:id="1437944913">
              <w:marLeft w:val="0"/>
              <w:marRight w:val="0"/>
              <w:marTop w:val="0"/>
              <w:marBottom w:val="0"/>
              <w:divBdr>
                <w:top w:val="none" w:sz="0" w:space="0" w:color="auto"/>
                <w:left w:val="none" w:sz="0" w:space="0" w:color="auto"/>
                <w:bottom w:val="none" w:sz="0" w:space="0" w:color="auto"/>
                <w:right w:val="none" w:sz="0" w:space="0" w:color="auto"/>
              </w:divBdr>
              <w:divsChild>
                <w:div w:id="153978351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650741651">
          <w:marLeft w:val="0"/>
          <w:marRight w:val="0"/>
          <w:marTop w:val="0"/>
          <w:marBottom w:val="0"/>
          <w:divBdr>
            <w:top w:val="none" w:sz="0" w:space="0" w:color="auto"/>
            <w:left w:val="none" w:sz="0" w:space="0" w:color="auto"/>
            <w:bottom w:val="none" w:sz="0" w:space="0" w:color="auto"/>
            <w:right w:val="none" w:sz="0" w:space="0" w:color="auto"/>
          </w:divBdr>
          <w:divsChild>
            <w:div w:id="567616557">
              <w:marLeft w:val="0"/>
              <w:marRight w:val="0"/>
              <w:marTop w:val="0"/>
              <w:marBottom w:val="0"/>
              <w:divBdr>
                <w:top w:val="none" w:sz="0" w:space="0" w:color="auto"/>
                <w:left w:val="none" w:sz="0" w:space="0" w:color="auto"/>
                <w:bottom w:val="none" w:sz="0" w:space="0" w:color="auto"/>
                <w:right w:val="none" w:sz="0" w:space="0" w:color="auto"/>
              </w:divBdr>
              <w:divsChild>
                <w:div w:id="46065919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462163499">
          <w:marLeft w:val="0"/>
          <w:marRight w:val="0"/>
          <w:marTop w:val="0"/>
          <w:marBottom w:val="0"/>
          <w:divBdr>
            <w:top w:val="none" w:sz="0" w:space="0" w:color="auto"/>
            <w:left w:val="none" w:sz="0" w:space="0" w:color="auto"/>
            <w:bottom w:val="none" w:sz="0" w:space="0" w:color="auto"/>
            <w:right w:val="none" w:sz="0" w:space="0" w:color="auto"/>
          </w:divBdr>
          <w:divsChild>
            <w:div w:id="1927956749">
              <w:marLeft w:val="0"/>
              <w:marRight w:val="0"/>
              <w:marTop w:val="0"/>
              <w:marBottom w:val="0"/>
              <w:divBdr>
                <w:top w:val="none" w:sz="0" w:space="0" w:color="auto"/>
                <w:left w:val="none" w:sz="0" w:space="0" w:color="auto"/>
                <w:bottom w:val="none" w:sz="0" w:space="0" w:color="auto"/>
                <w:right w:val="none" w:sz="0" w:space="0" w:color="auto"/>
              </w:divBdr>
              <w:divsChild>
                <w:div w:id="2109111864">
                  <w:marLeft w:val="0"/>
                  <w:marRight w:val="0"/>
                  <w:marTop w:val="0"/>
                  <w:marBottom w:val="0"/>
                  <w:divBdr>
                    <w:top w:val="none" w:sz="0" w:space="0" w:color="auto"/>
                    <w:left w:val="none" w:sz="0" w:space="0" w:color="auto"/>
                    <w:bottom w:val="none" w:sz="0" w:space="0" w:color="auto"/>
                    <w:right w:val="none" w:sz="0" w:space="0" w:color="auto"/>
                  </w:divBdr>
                  <w:divsChild>
                    <w:div w:id="1887253708">
                      <w:marLeft w:val="0"/>
                      <w:marRight w:val="0"/>
                      <w:marTop w:val="0"/>
                      <w:marBottom w:val="0"/>
                      <w:divBdr>
                        <w:top w:val="none" w:sz="0" w:space="0" w:color="auto"/>
                        <w:left w:val="none" w:sz="0" w:space="0" w:color="auto"/>
                        <w:bottom w:val="none" w:sz="0" w:space="0" w:color="auto"/>
                        <w:right w:val="none" w:sz="0" w:space="0" w:color="auto"/>
                      </w:divBdr>
                      <w:divsChild>
                        <w:div w:id="1979145395">
                          <w:marLeft w:val="0"/>
                          <w:marRight w:val="0"/>
                          <w:marTop w:val="0"/>
                          <w:marBottom w:val="0"/>
                          <w:divBdr>
                            <w:top w:val="none" w:sz="0" w:space="0" w:color="auto"/>
                            <w:left w:val="none" w:sz="0" w:space="0" w:color="auto"/>
                            <w:bottom w:val="none" w:sz="0" w:space="0" w:color="auto"/>
                            <w:right w:val="none" w:sz="0" w:space="0" w:color="auto"/>
                          </w:divBdr>
                          <w:divsChild>
                            <w:div w:id="899095039">
                              <w:marLeft w:val="0"/>
                              <w:marRight w:val="0"/>
                              <w:marTop w:val="0"/>
                              <w:marBottom w:val="0"/>
                              <w:divBdr>
                                <w:top w:val="none" w:sz="0" w:space="0" w:color="auto"/>
                                <w:left w:val="none" w:sz="0" w:space="0" w:color="auto"/>
                                <w:bottom w:val="none" w:sz="0" w:space="0" w:color="auto"/>
                                <w:right w:val="none" w:sz="0" w:space="0" w:color="auto"/>
                              </w:divBdr>
                            </w:div>
                            <w:div w:id="174760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78236">
                  <w:marLeft w:val="0"/>
                  <w:marRight w:val="0"/>
                  <w:marTop w:val="0"/>
                  <w:marBottom w:val="0"/>
                  <w:divBdr>
                    <w:top w:val="none" w:sz="0" w:space="0" w:color="auto"/>
                    <w:left w:val="none" w:sz="0" w:space="0" w:color="auto"/>
                    <w:bottom w:val="none" w:sz="0" w:space="0" w:color="auto"/>
                    <w:right w:val="none" w:sz="0" w:space="0" w:color="auto"/>
                  </w:divBdr>
                  <w:divsChild>
                    <w:div w:id="1094284764">
                      <w:marLeft w:val="0"/>
                      <w:marRight w:val="0"/>
                      <w:marTop w:val="0"/>
                      <w:marBottom w:val="0"/>
                      <w:divBdr>
                        <w:top w:val="none" w:sz="0" w:space="0" w:color="auto"/>
                        <w:left w:val="none" w:sz="0" w:space="0" w:color="auto"/>
                        <w:bottom w:val="none" w:sz="0" w:space="0" w:color="auto"/>
                        <w:right w:val="none" w:sz="0" w:space="0" w:color="auto"/>
                      </w:divBdr>
                      <w:divsChild>
                        <w:div w:id="104230795">
                          <w:marLeft w:val="0"/>
                          <w:marRight w:val="0"/>
                          <w:marTop w:val="0"/>
                          <w:marBottom w:val="0"/>
                          <w:divBdr>
                            <w:top w:val="none" w:sz="0" w:space="0" w:color="auto"/>
                            <w:left w:val="none" w:sz="0" w:space="0" w:color="auto"/>
                            <w:bottom w:val="none" w:sz="0" w:space="0" w:color="auto"/>
                            <w:right w:val="none" w:sz="0" w:space="0" w:color="auto"/>
                          </w:divBdr>
                          <w:divsChild>
                            <w:div w:id="1487087118">
                              <w:marLeft w:val="0"/>
                              <w:marRight w:val="0"/>
                              <w:marTop w:val="0"/>
                              <w:marBottom w:val="0"/>
                              <w:divBdr>
                                <w:top w:val="none" w:sz="0" w:space="0" w:color="auto"/>
                                <w:left w:val="none" w:sz="0" w:space="0" w:color="auto"/>
                                <w:bottom w:val="none" w:sz="0" w:space="0" w:color="auto"/>
                                <w:right w:val="none" w:sz="0" w:space="0" w:color="auto"/>
                              </w:divBdr>
                            </w:div>
                            <w:div w:id="196453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1101429">
                  <w:marLeft w:val="0"/>
                  <w:marRight w:val="0"/>
                  <w:marTop w:val="0"/>
                  <w:marBottom w:val="0"/>
                  <w:divBdr>
                    <w:top w:val="none" w:sz="0" w:space="0" w:color="auto"/>
                    <w:left w:val="none" w:sz="0" w:space="0" w:color="auto"/>
                    <w:bottom w:val="none" w:sz="0" w:space="0" w:color="auto"/>
                    <w:right w:val="none" w:sz="0" w:space="0" w:color="auto"/>
                  </w:divBdr>
                  <w:divsChild>
                    <w:div w:id="691077714">
                      <w:marLeft w:val="0"/>
                      <w:marRight w:val="0"/>
                      <w:marTop w:val="0"/>
                      <w:marBottom w:val="0"/>
                      <w:divBdr>
                        <w:top w:val="none" w:sz="0" w:space="0" w:color="auto"/>
                        <w:left w:val="none" w:sz="0" w:space="0" w:color="auto"/>
                        <w:bottom w:val="none" w:sz="0" w:space="0" w:color="auto"/>
                        <w:right w:val="none" w:sz="0" w:space="0" w:color="auto"/>
                      </w:divBdr>
                      <w:divsChild>
                        <w:div w:id="376515364">
                          <w:marLeft w:val="0"/>
                          <w:marRight w:val="0"/>
                          <w:marTop w:val="0"/>
                          <w:marBottom w:val="0"/>
                          <w:divBdr>
                            <w:top w:val="none" w:sz="0" w:space="0" w:color="auto"/>
                            <w:left w:val="none" w:sz="0" w:space="0" w:color="auto"/>
                            <w:bottom w:val="none" w:sz="0" w:space="0" w:color="auto"/>
                            <w:right w:val="none" w:sz="0" w:space="0" w:color="auto"/>
                          </w:divBdr>
                          <w:divsChild>
                            <w:div w:id="109975100">
                              <w:marLeft w:val="0"/>
                              <w:marRight w:val="0"/>
                              <w:marTop w:val="0"/>
                              <w:marBottom w:val="0"/>
                              <w:divBdr>
                                <w:top w:val="none" w:sz="0" w:space="0" w:color="auto"/>
                                <w:left w:val="none" w:sz="0" w:space="0" w:color="auto"/>
                                <w:bottom w:val="none" w:sz="0" w:space="0" w:color="auto"/>
                                <w:right w:val="none" w:sz="0" w:space="0" w:color="auto"/>
                              </w:divBdr>
                            </w:div>
                            <w:div w:id="212160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38350">
                  <w:marLeft w:val="0"/>
                  <w:marRight w:val="0"/>
                  <w:marTop w:val="0"/>
                  <w:marBottom w:val="0"/>
                  <w:divBdr>
                    <w:top w:val="none" w:sz="0" w:space="0" w:color="auto"/>
                    <w:left w:val="none" w:sz="0" w:space="0" w:color="auto"/>
                    <w:bottom w:val="none" w:sz="0" w:space="0" w:color="auto"/>
                    <w:right w:val="none" w:sz="0" w:space="0" w:color="auto"/>
                  </w:divBdr>
                  <w:divsChild>
                    <w:div w:id="1860240210">
                      <w:marLeft w:val="0"/>
                      <w:marRight w:val="0"/>
                      <w:marTop w:val="0"/>
                      <w:marBottom w:val="0"/>
                      <w:divBdr>
                        <w:top w:val="none" w:sz="0" w:space="0" w:color="auto"/>
                        <w:left w:val="none" w:sz="0" w:space="0" w:color="auto"/>
                        <w:bottom w:val="none" w:sz="0" w:space="0" w:color="auto"/>
                        <w:right w:val="none" w:sz="0" w:space="0" w:color="auto"/>
                      </w:divBdr>
                      <w:divsChild>
                        <w:div w:id="149832648">
                          <w:marLeft w:val="0"/>
                          <w:marRight w:val="0"/>
                          <w:marTop w:val="0"/>
                          <w:marBottom w:val="0"/>
                          <w:divBdr>
                            <w:top w:val="none" w:sz="0" w:space="0" w:color="auto"/>
                            <w:left w:val="none" w:sz="0" w:space="0" w:color="auto"/>
                            <w:bottom w:val="none" w:sz="0" w:space="0" w:color="auto"/>
                            <w:right w:val="none" w:sz="0" w:space="0" w:color="auto"/>
                          </w:divBdr>
                          <w:divsChild>
                            <w:div w:id="503664126">
                              <w:marLeft w:val="0"/>
                              <w:marRight w:val="0"/>
                              <w:marTop w:val="0"/>
                              <w:marBottom w:val="0"/>
                              <w:divBdr>
                                <w:top w:val="none" w:sz="0" w:space="0" w:color="auto"/>
                                <w:left w:val="none" w:sz="0" w:space="0" w:color="auto"/>
                                <w:bottom w:val="none" w:sz="0" w:space="0" w:color="auto"/>
                                <w:right w:val="none" w:sz="0" w:space="0" w:color="auto"/>
                              </w:divBdr>
                            </w:div>
                            <w:div w:id="809328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276524">
                  <w:marLeft w:val="0"/>
                  <w:marRight w:val="0"/>
                  <w:marTop w:val="0"/>
                  <w:marBottom w:val="0"/>
                  <w:divBdr>
                    <w:top w:val="none" w:sz="0" w:space="0" w:color="auto"/>
                    <w:left w:val="none" w:sz="0" w:space="0" w:color="auto"/>
                    <w:bottom w:val="none" w:sz="0" w:space="0" w:color="auto"/>
                    <w:right w:val="none" w:sz="0" w:space="0" w:color="auto"/>
                  </w:divBdr>
                  <w:divsChild>
                    <w:div w:id="1120228573">
                      <w:marLeft w:val="0"/>
                      <w:marRight w:val="0"/>
                      <w:marTop w:val="0"/>
                      <w:marBottom w:val="0"/>
                      <w:divBdr>
                        <w:top w:val="none" w:sz="0" w:space="0" w:color="auto"/>
                        <w:left w:val="none" w:sz="0" w:space="0" w:color="auto"/>
                        <w:bottom w:val="none" w:sz="0" w:space="0" w:color="auto"/>
                        <w:right w:val="none" w:sz="0" w:space="0" w:color="auto"/>
                      </w:divBdr>
                      <w:divsChild>
                        <w:div w:id="1608807581">
                          <w:marLeft w:val="0"/>
                          <w:marRight w:val="0"/>
                          <w:marTop w:val="0"/>
                          <w:marBottom w:val="0"/>
                          <w:divBdr>
                            <w:top w:val="none" w:sz="0" w:space="0" w:color="auto"/>
                            <w:left w:val="none" w:sz="0" w:space="0" w:color="auto"/>
                            <w:bottom w:val="none" w:sz="0" w:space="0" w:color="auto"/>
                            <w:right w:val="none" w:sz="0" w:space="0" w:color="auto"/>
                          </w:divBdr>
                          <w:divsChild>
                            <w:div w:id="122774969">
                              <w:marLeft w:val="0"/>
                              <w:marRight w:val="0"/>
                              <w:marTop w:val="0"/>
                              <w:marBottom w:val="0"/>
                              <w:divBdr>
                                <w:top w:val="none" w:sz="0" w:space="0" w:color="auto"/>
                                <w:left w:val="none" w:sz="0" w:space="0" w:color="auto"/>
                                <w:bottom w:val="none" w:sz="0" w:space="0" w:color="auto"/>
                                <w:right w:val="none" w:sz="0" w:space="0" w:color="auto"/>
                              </w:divBdr>
                            </w:div>
                            <w:div w:id="30998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1089734">
          <w:marLeft w:val="0"/>
          <w:marRight w:val="0"/>
          <w:marTop w:val="0"/>
          <w:marBottom w:val="0"/>
          <w:divBdr>
            <w:top w:val="none" w:sz="0" w:space="0" w:color="auto"/>
            <w:left w:val="none" w:sz="0" w:space="0" w:color="auto"/>
            <w:bottom w:val="none" w:sz="0" w:space="0" w:color="auto"/>
            <w:right w:val="none" w:sz="0" w:space="0" w:color="auto"/>
          </w:divBdr>
          <w:divsChild>
            <w:div w:id="1072463510">
              <w:marLeft w:val="0"/>
              <w:marRight w:val="0"/>
              <w:marTop w:val="0"/>
              <w:marBottom w:val="0"/>
              <w:divBdr>
                <w:top w:val="none" w:sz="0" w:space="0" w:color="auto"/>
                <w:left w:val="none" w:sz="0" w:space="0" w:color="auto"/>
                <w:bottom w:val="none" w:sz="0" w:space="0" w:color="auto"/>
                <w:right w:val="none" w:sz="0" w:space="0" w:color="auto"/>
              </w:divBdr>
              <w:divsChild>
                <w:div w:id="370107814">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www.google.com/search?sca_esv=71a2141a21d8c97d&amp;cs=0&amp;q=%D0%92%D0%B8%D1%80%D1%82%D1%83%D0%B0%D0%BB%D1%8C%D0%BD%D0%B0%D1%8F+%D0%B8+%D0%B4%D0%BE%D0%BF%D0%BE%D0%BB%D0%BD%D0%B5%D0%BD%D0%BD%D0%B0%D1%8F+%D1%80%D0%B5%D0%B0%D0%BB%D1%8C%D0%BD%D0%BE%D1%81%D1%82%D1%8C+%28VR%2FAR%29&amp;sa=X&amp;ved=2ahUKEwjexK6MiquPAxUVHBAIHWieFkYQxccNegQILBAB&amp;mstk=AUtExfBy1yYf5shH5hGiGAeDsbDqyI8eN1qtygZ24Qe2MQuYSzowJjHGVt1i5zteDe9UDyq6VUgqpb6sgLkVytIymPXEfme7jvreoGvZu1kcq6vD2cRgHEJFgGLbBwRv6bnjD6w&amp;csui=3" TargetMode="External"/><Relationship Id="rId4" Type="http://schemas.openxmlformats.org/officeDocument/2006/relationships/styles" Target="styles.xml"/><Relationship Id="rId9" Type="http://schemas.openxmlformats.org/officeDocument/2006/relationships/image" Target="media/image1.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B7833B-056B-49FF-AD21-84B383E3AA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41</Pages>
  <Words>10142</Words>
  <Characters>57815</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14</cp:revision>
  <dcterms:created xsi:type="dcterms:W3CDTF">2025-08-27T13:39:00Z</dcterms:created>
  <dcterms:modified xsi:type="dcterms:W3CDTF">2025-08-28T09:35:00Z</dcterms:modified>
</cp:coreProperties>
</file>